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D3397">
      <w:pPr>
        <w:jc w:val="left"/>
        <w:rPr>
          <w:rFonts w:hint="eastAsia" w:ascii="仿宋" w:hAnsi="仿宋" w:eastAsia="仿宋" w:cs="仿宋"/>
          <w:b/>
          <w:bCs/>
          <w:sz w:val="22"/>
          <w:szCs w:val="28"/>
        </w:rPr>
      </w:pPr>
      <w:bookmarkStart w:id="0" w:name="_GoBack"/>
      <w:bookmarkEnd w:id="0"/>
      <w:r>
        <w:rPr>
          <w:rFonts w:hint="eastAsia" w:ascii="仿宋" w:hAnsi="仿宋" w:eastAsia="仿宋" w:cs="仿宋"/>
          <w:b/>
          <w:bCs/>
          <w:sz w:val="22"/>
          <w:szCs w:val="28"/>
        </w:rPr>
        <w:t>附件1</w:t>
      </w:r>
    </w:p>
    <w:p w14:paraId="0350F051">
      <w:pPr>
        <w:spacing w:after="156" w:afterLines="50" w:line="360" w:lineRule="auto"/>
        <w:jc w:val="center"/>
        <w:rPr>
          <w:rFonts w:hint="eastAsia" w:ascii="仿宋" w:hAnsi="仿宋" w:eastAsia="仿宋" w:cs="仿宋"/>
          <w:b/>
          <w:bCs/>
          <w:sz w:val="32"/>
          <w:szCs w:val="40"/>
        </w:rPr>
      </w:pPr>
      <w:r>
        <w:rPr>
          <w:rFonts w:hint="eastAsia" w:ascii="仿宋" w:hAnsi="仿宋" w:eastAsia="仿宋" w:cs="仿宋"/>
          <w:b/>
          <w:bCs/>
          <w:sz w:val="32"/>
          <w:szCs w:val="40"/>
        </w:rPr>
        <w:t>投标报名登记表</w:t>
      </w:r>
    </w:p>
    <w:p w14:paraId="531FF957">
      <w:pPr>
        <w:spacing w:line="360" w:lineRule="auto"/>
        <w:rPr>
          <w:rFonts w:hint="eastAsia" w:ascii="仿宋" w:hAnsi="仿宋" w:eastAsia="仿宋" w:cs="仿宋"/>
          <w:sz w:val="28"/>
          <w:szCs w:val="36"/>
        </w:rPr>
      </w:pPr>
      <w:r>
        <w:rPr>
          <w:rFonts w:hint="eastAsia" w:ascii="仿宋" w:hAnsi="仿宋" w:eastAsia="仿宋" w:cs="仿宋"/>
          <w:sz w:val="28"/>
          <w:szCs w:val="36"/>
        </w:rPr>
        <w:t>所属项目：</w:t>
      </w:r>
      <w:r>
        <w:rPr>
          <w:rFonts w:ascii="仿宋" w:hAnsi="仿宋" w:eastAsia="仿宋" w:cs="仿宋"/>
          <w:sz w:val="28"/>
          <w:szCs w:val="36"/>
        </w:rPr>
        <w:t>大亚湾基地冷源拦截附属设施维护服务</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6594"/>
      </w:tblGrid>
      <w:tr w14:paraId="2E14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0CAD5501">
            <w:pPr>
              <w:jc w:val="center"/>
              <w:rPr>
                <w:rFonts w:hint="eastAsia" w:ascii="仿宋" w:hAnsi="仿宋" w:eastAsia="仿宋" w:cs="仿宋"/>
                <w:sz w:val="28"/>
                <w:szCs w:val="36"/>
              </w:rPr>
            </w:pPr>
            <w:r>
              <w:rPr>
                <w:rFonts w:hint="eastAsia" w:ascii="仿宋" w:hAnsi="仿宋" w:eastAsia="仿宋" w:cs="仿宋"/>
                <w:sz w:val="28"/>
                <w:szCs w:val="36"/>
              </w:rPr>
              <w:t>招标项目名称</w:t>
            </w:r>
          </w:p>
        </w:tc>
        <w:tc>
          <w:tcPr>
            <w:tcW w:w="6594" w:type="dxa"/>
            <w:vAlign w:val="center"/>
          </w:tcPr>
          <w:p w14:paraId="70A2BC09">
            <w:pPr>
              <w:rPr>
                <w:rFonts w:hint="eastAsia" w:ascii="仿宋" w:hAnsi="仿宋" w:eastAsia="仿宋" w:cs="仿宋"/>
                <w:sz w:val="28"/>
                <w:szCs w:val="36"/>
              </w:rPr>
            </w:pPr>
            <w:r>
              <w:rPr>
                <w:rFonts w:ascii="仿宋" w:hAnsi="仿宋" w:eastAsia="仿宋" w:cs="仿宋"/>
                <w:color w:val="333333"/>
                <w:kern w:val="0"/>
                <w:sz w:val="28"/>
                <w:szCs w:val="28"/>
                <w:shd w:val="clear" w:color="auto" w:fill="FFFFFF"/>
                <w:lang w:bidi="ar"/>
              </w:rPr>
              <w:t>大亚湾基地冷源拦截附属设施维护服务例行巡检及维护技术服务</w:t>
            </w:r>
          </w:p>
        </w:tc>
      </w:tr>
      <w:tr w14:paraId="4355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67599915">
            <w:pPr>
              <w:jc w:val="center"/>
              <w:rPr>
                <w:rFonts w:hint="eastAsia" w:ascii="仿宋" w:hAnsi="仿宋" w:eastAsia="仿宋" w:cs="仿宋"/>
                <w:sz w:val="28"/>
                <w:szCs w:val="36"/>
              </w:rPr>
            </w:pPr>
            <w:r>
              <w:rPr>
                <w:rFonts w:hint="eastAsia" w:ascii="仿宋" w:hAnsi="仿宋" w:eastAsia="仿宋" w:cs="仿宋"/>
                <w:sz w:val="28"/>
                <w:szCs w:val="36"/>
              </w:rPr>
              <w:t>报名单位</w:t>
            </w:r>
          </w:p>
        </w:tc>
        <w:tc>
          <w:tcPr>
            <w:tcW w:w="6594" w:type="dxa"/>
            <w:vAlign w:val="center"/>
          </w:tcPr>
          <w:p w14:paraId="73529CC8">
            <w:pPr>
              <w:rPr>
                <w:rFonts w:hint="eastAsia" w:ascii="仿宋" w:hAnsi="仿宋" w:eastAsia="仿宋" w:cs="仿宋"/>
                <w:sz w:val="28"/>
                <w:szCs w:val="36"/>
              </w:rPr>
            </w:pPr>
          </w:p>
        </w:tc>
      </w:tr>
      <w:tr w14:paraId="597F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4757A108">
            <w:pPr>
              <w:jc w:val="center"/>
              <w:rPr>
                <w:rFonts w:hint="eastAsia" w:ascii="仿宋" w:hAnsi="仿宋" w:eastAsia="仿宋" w:cs="仿宋"/>
                <w:sz w:val="28"/>
                <w:szCs w:val="36"/>
              </w:rPr>
            </w:pPr>
            <w:r>
              <w:rPr>
                <w:rFonts w:hint="eastAsia" w:ascii="仿宋" w:hAnsi="仿宋" w:eastAsia="仿宋" w:cs="仿宋"/>
                <w:sz w:val="28"/>
                <w:szCs w:val="36"/>
              </w:rPr>
              <w:t>纳税人识别号</w:t>
            </w:r>
          </w:p>
        </w:tc>
        <w:tc>
          <w:tcPr>
            <w:tcW w:w="6594" w:type="dxa"/>
            <w:vAlign w:val="center"/>
          </w:tcPr>
          <w:p w14:paraId="07C98853">
            <w:pPr>
              <w:rPr>
                <w:rFonts w:hint="eastAsia" w:ascii="仿宋" w:hAnsi="仿宋" w:eastAsia="仿宋" w:cs="仿宋"/>
                <w:sz w:val="28"/>
                <w:szCs w:val="36"/>
              </w:rPr>
            </w:pPr>
          </w:p>
        </w:tc>
      </w:tr>
      <w:tr w14:paraId="13B9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0F0ADAEB">
            <w:pPr>
              <w:jc w:val="center"/>
              <w:rPr>
                <w:rFonts w:hint="eastAsia" w:ascii="仿宋" w:hAnsi="仿宋" w:eastAsia="仿宋" w:cs="仿宋"/>
                <w:sz w:val="28"/>
                <w:szCs w:val="36"/>
              </w:rPr>
            </w:pPr>
            <w:r>
              <w:rPr>
                <w:rFonts w:hint="eastAsia" w:ascii="仿宋" w:hAnsi="仿宋" w:eastAsia="仿宋" w:cs="仿宋"/>
                <w:sz w:val="28"/>
                <w:szCs w:val="36"/>
              </w:rPr>
              <w:t>地址</w:t>
            </w:r>
          </w:p>
        </w:tc>
        <w:tc>
          <w:tcPr>
            <w:tcW w:w="6594" w:type="dxa"/>
            <w:vAlign w:val="center"/>
          </w:tcPr>
          <w:p w14:paraId="2E7D307B">
            <w:pPr>
              <w:rPr>
                <w:rFonts w:hint="eastAsia" w:ascii="仿宋" w:hAnsi="仿宋" w:eastAsia="仿宋" w:cs="仿宋"/>
                <w:sz w:val="28"/>
                <w:szCs w:val="36"/>
              </w:rPr>
            </w:pPr>
          </w:p>
        </w:tc>
      </w:tr>
      <w:tr w14:paraId="1350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5353C79B">
            <w:pPr>
              <w:jc w:val="center"/>
              <w:rPr>
                <w:rFonts w:hint="eastAsia" w:ascii="仿宋" w:hAnsi="仿宋" w:eastAsia="仿宋" w:cs="仿宋"/>
                <w:sz w:val="28"/>
                <w:szCs w:val="36"/>
              </w:rPr>
            </w:pPr>
            <w:r>
              <w:rPr>
                <w:rFonts w:hint="eastAsia" w:ascii="仿宋" w:hAnsi="仿宋" w:eastAsia="仿宋" w:cs="仿宋"/>
                <w:sz w:val="28"/>
                <w:szCs w:val="36"/>
              </w:rPr>
              <w:t>联系人</w:t>
            </w:r>
          </w:p>
        </w:tc>
        <w:tc>
          <w:tcPr>
            <w:tcW w:w="6594" w:type="dxa"/>
            <w:vAlign w:val="center"/>
          </w:tcPr>
          <w:p w14:paraId="501D68F6">
            <w:pPr>
              <w:rPr>
                <w:rFonts w:hint="eastAsia" w:ascii="仿宋" w:hAnsi="仿宋" w:eastAsia="仿宋" w:cs="仿宋"/>
                <w:sz w:val="28"/>
                <w:szCs w:val="36"/>
              </w:rPr>
            </w:pPr>
          </w:p>
        </w:tc>
      </w:tr>
      <w:tr w14:paraId="45A5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15857F64">
            <w:pPr>
              <w:jc w:val="center"/>
              <w:rPr>
                <w:rFonts w:hint="eastAsia" w:ascii="仿宋" w:hAnsi="仿宋" w:eastAsia="仿宋" w:cs="仿宋"/>
                <w:sz w:val="28"/>
                <w:szCs w:val="36"/>
              </w:rPr>
            </w:pPr>
            <w:r>
              <w:rPr>
                <w:rFonts w:hint="eastAsia" w:ascii="仿宋" w:hAnsi="仿宋" w:eastAsia="仿宋" w:cs="仿宋"/>
                <w:sz w:val="28"/>
                <w:szCs w:val="36"/>
              </w:rPr>
              <w:t>电话</w:t>
            </w:r>
          </w:p>
        </w:tc>
        <w:tc>
          <w:tcPr>
            <w:tcW w:w="6594" w:type="dxa"/>
            <w:vAlign w:val="center"/>
          </w:tcPr>
          <w:p w14:paraId="3D74D1E8">
            <w:pPr>
              <w:rPr>
                <w:rFonts w:hint="eastAsia" w:ascii="仿宋" w:hAnsi="仿宋" w:eastAsia="仿宋" w:cs="仿宋"/>
                <w:sz w:val="28"/>
                <w:szCs w:val="36"/>
              </w:rPr>
            </w:pPr>
          </w:p>
        </w:tc>
      </w:tr>
      <w:tr w14:paraId="0EBB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928" w:type="dxa"/>
            <w:vAlign w:val="center"/>
          </w:tcPr>
          <w:p w14:paraId="78952FED">
            <w:pPr>
              <w:jc w:val="center"/>
              <w:rPr>
                <w:rFonts w:hint="eastAsia" w:ascii="仿宋" w:hAnsi="仿宋" w:eastAsia="仿宋" w:cs="仿宋"/>
                <w:sz w:val="28"/>
                <w:szCs w:val="36"/>
              </w:rPr>
            </w:pPr>
            <w:r>
              <w:rPr>
                <w:rFonts w:hint="eastAsia" w:ascii="仿宋" w:hAnsi="仿宋" w:eastAsia="仿宋" w:cs="仿宋"/>
                <w:sz w:val="28"/>
                <w:szCs w:val="36"/>
              </w:rPr>
              <w:t>电子邮箱</w:t>
            </w:r>
          </w:p>
        </w:tc>
        <w:tc>
          <w:tcPr>
            <w:tcW w:w="6594" w:type="dxa"/>
            <w:vAlign w:val="center"/>
          </w:tcPr>
          <w:p w14:paraId="0E5C8732">
            <w:pPr>
              <w:rPr>
                <w:rFonts w:hint="eastAsia" w:ascii="仿宋" w:hAnsi="仿宋" w:eastAsia="仿宋" w:cs="仿宋"/>
                <w:sz w:val="28"/>
                <w:szCs w:val="36"/>
              </w:rPr>
            </w:pPr>
          </w:p>
        </w:tc>
      </w:tr>
      <w:tr w14:paraId="3DA4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exact"/>
        </w:trPr>
        <w:tc>
          <w:tcPr>
            <w:tcW w:w="8522" w:type="dxa"/>
            <w:gridSpan w:val="2"/>
            <w:vAlign w:val="bottom"/>
          </w:tcPr>
          <w:p w14:paraId="3E8B42D7">
            <w:pPr>
              <w:wordWrap w:val="0"/>
              <w:jc w:val="right"/>
              <w:rPr>
                <w:rFonts w:hint="eastAsia" w:ascii="仿宋" w:hAnsi="仿宋" w:eastAsia="仿宋" w:cs="仿宋"/>
                <w:sz w:val="28"/>
                <w:szCs w:val="36"/>
              </w:rPr>
            </w:pPr>
            <w:r>
              <w:rPr>
                <w:rFonts w:hint="eastAsia" w:ascii="仿宋" w:hAnsi="仿宋" w:eastAsia="仿宋" w:cs="仿宋"/>
                <w:sz w:val="28"/>
                <w:szCs w:val="36"/>
              </w:rPr>
              <w:t xml:space="preserve">报名单位（盖章）：             </w:t>
            </w:r>
          </w:p>
          <w:p w14:paraId="7F8FFC81">
            <w:pPr>
              <w:wordWrap w:val="0"/>
              <w:jc w:val="right"/>
              <w:rPr>
                <w:rFonts w:hint="eastAsia" w:ascii="仿宋" w:hAnsi="仿宋" w:eastAsia="仿宋" w:cs="仿宋"/>
                <w:sz w:val="28"/>
                <w:szCs w:val="36"/>
              </w:rPr>
            </w:pPr>
            <w:r>
              <w:rPr>
                <w:rFonts w:hint="eastAsia" w:ascii="仿宋" w:hAnsi="仿宋" w:eastAsia="仿宋" w:cs="仿宋"/>
                <w:sz w:val="28"/>
                <w:szCs w:val="36"/>
              </w:rPr>
              <w:t xml:space="preserve">        </w:t>
            </w:r>
          </w:p>
          <w:p w14:paraId="51D6EF3A">
            <w:pPr>
              <w:wordWrap w:val="0"/>
              <w:jc w:val="right"/>
              <w:rPr>
                <w:rFonts w:hint="eastAsia" w:ascii="仿宋" w:hAnsi="仿宋" w:eastAsia="仿宋" w:cs="仿宋"/>
                <w:sz w:val="28"/>
                <w:szCs w:val="36"/>
              </w:rPr>
            </w:pPr>
            <w:r>
              <w:rPr>
                <w:rFonts w:hint="eastAsia" w:ascii="仿宋" w:hAnsi="仿宋" w:eastAsia="仿宋" w:cs="仿宋"/>
                <w:sz w:val="28"/>
                <w:szCs w:val="36"/>
              </w:rPr>
              <w:t>年      月      日</w:t>
            </w:r>
          </w:p>
        </w:tc>
      </w:tr>
    </w:tbl>
    <w:p w14:paraId="665FFD8E">
      <w:pPr>
        <w:sectPr>
          <w:pgSz w:w="11906" w:h="16838"/>
          <w:pgMar w:top="1440" w:right="1800" w:bottom="1440" w:left="1800" w:header="851" w:footer="992" w:gutter="0"/>
          <w:cols w:space="720" w:num="1"/>
          <w:docGrid w:type="lines" w:linePitch="312" w:charSpace="0"/>
        </w:sectPr>
      </w:pPr>
    </w:p>
    <w:p w14:paraId="0ECCD59C">
      <w:pPr>
        <w:jc w:val="left"/>
        <w:rPr>
          <w:rFonts w:hint="eastAsia" w:ascii="仿宋" w:hAnsi="仿宋" w:eastAsia="仿宋" w:cs="仿宋"/>
          <w:b/>
          <w:bCs/>
          <w:sz w:val="22"/>
          <w:szCs w:val="28"/>
        </w:rPr>
      </w:pPr>
      <w:r>
        <w:rPr>
          <w:rFonts w:hint="eastAsia" w:ascii="仿宋" w:hAnsi="仿宋" w:eastAsia="仿宋" w:cs="仿宋"/>
          <w:b/>
          <w:bCs/>
          <w:sz w:val="22"/>
          <w:szCs w:val="28"/>
        </w:rPr>
        <w:t>附件2</w:t>
      </w:r>
    </w:p>
    <w:p w14:paraId="632B6AF5">
      <w:pPr>
        <w:jc w:val="center"/>
        <w:rPr>
          <w:rFonts w:hint="eastAsia" w:ascii="仿宋" w:hAnsi="仿宋" w:eastAsia="仿宋" w:cs="仿宋"/>
          <w:b/>
          <w:bCs/>
          <w:sz w:val="28"/>
          <w:szCs w:val="32"/>
        </w:rPr>
      </w:pPr>
      <w:r>
        <w:rPr>
          <w:rFonts w:hint="eastAsia" w:ascii="仿宋" w:hAnsi="仿宋" w:eastAsia="仿宋" w:cs="仿宋"/>
          <w:b/>
          <w:bCs/>
          <w:sz w:val="28"/>
          <w:szCs w:val="32"/>
        </w:rPr>
        <w:t>供应商信息登记表(服务类）</w:t>
      </w:r>
    </w:p>
    <w:p w14:paraId="13B31611">
      <w:pPr>
        <w:rPr>
          <w:rFonts w:ascii="仿宋_GB2312" w:eastAsia="仿宋_GB2312"/>
          <w:b/>
          <w:bCs/>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51"/>
        <w:gridCol w:w="902"/>
        <w:gridCol w:w="423"/>
        <w:gridCol w:w="682"/>
        <w:gridCol w:w="215"/>
        <w:gridCol w:w="999"/>
        <w:gridCol w:w="919"/>
        <w:gridCol w:w="78"/>
        <w:gridCol w:w="474"/>
        <w:gridCol w:w="2354"/>
      </w:tblGrid>
      <w:tr w14:paraId="4F53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11"/>
            <w:vAlign w:val="center"/>
          </w:tcPr>
          <w:p w14:paraId="58625494">
            <w:pPr>
              <w:jc w:val="center"/>
              <w:rPr>
                <w:rFonts w:hint="eastAsia" w:ascii="仿宋" w:hAnsi="仿宋" w:eastAsia="仿宋" w:cs="仿宋"/>
                <w:b/>
                <w:bCs/>
              </w:rPr>
            </w:pPr>
            <w:r>
              <w:rPr>
                <w:rFonts w:hint="eastAsia" w:ascii="仿宋" w:hAnsi="仿宋" w:eastAsia="仿宋" w:cs="仿宋"/>
                <w:b/>
                <w:bCs/>
                <w:sz w:val="24"/>
                <w:szCs w:val="28"/>
              </w:rPr>
              <w:t>基本信息</w:t>
            </w:r>
          </w:p>
        </w:tc>
      </w:tr>
      <w:tr w14:paraId="6BF8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553ED289">
            <w:pPr>
              <w:jc w:val="center"/>
              <w:rPr>
                <w:rFonts w:hint="eastAsia" w:ascii="仿宋" w:hAnsi="仿宋" w:eastAsia="仿宋" w:cs="仿宋"/>
                <w:b/>
                <w:bCs/>
              </w:rPr>
            </w:pPr>
            <w:r>
              <w:rPr>
                <w:rFonts w:hint="eastAsia" w:ascii="仿宋" w:hAnsi="仿宋" w:eastAsia="仿宋" w:cs="仿宋"/>
                <w:b/>
                <w:bCs/>
              </w:rPr>
              <w:t>公司名称</w:t>
            </w:r>
          </w:p>
        </w:tc>
        <w:tc>
          <w:tcPr>
            <w:tcW w:w="4132" w:type="pct"/>
            <w:gridSpan w:val="9"/>
            <w:vAlign w:val="center"/>
          </w:tcPr>
          <w:p w14:paraId="661FC5E8">
            <w:pPr>
              <w:rPr>
                <w:rFonts w:hint="eastAsia" w:ascii="仿宋" w:hAnsi="仿宋" w:eastAsia="仿宋" w:cs="仿宋"/>
              </w:rPr>
            </w:pPr>
          </w:p>
        </w:tc>
      </w:tr>
      <w:tr w14:paraId="3642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2E53A5FB">
            <w:pPr>
              <w:jc w:val="center"/>
              <w:rPr>
                <w:rFonts w:hint="eastAsia" w:ascii="仿宋" w:hAnsi="仿宋" w:eastAsia="仿宋" w:cs="仿宋"/>
                <w:b/>
                <w:bCs/>
              </w:rPr>
            </w:pPr>
            <w:r>
              <w:rPr>
                <w:rFonts w:hint="eastAsia" w:ascii="仿宋" w:hAnsi="仿宋" w:eastAsia="仿宋" w:cs="仿宋"/>
                <w:b/>
                <w:bCs/>
              </w:rPr>
              <w:t>注册地址</w:t>
            </w:r>
          </w:p>
        </w:tc>
        <w:tc>
          <w:tcPr>
            <w:tcW w:w="4132" w:type="pct"/>
            <w:gridSpan w:val="9"/>
            <w:vAlign w:val="center"/>
          </w:tcPr>
          <w:p w14:paraId="5A136CD1">
            <w:pPr>
              <w:rPr>
                <w:rFonts w:hint="eastAsia" w:ascii="仿宋" w:hAnsi="仿宋" w:eastAsia="仿宋" w:cs="仿宋"/>
              </w:rPr>
            </w:pPr>
          </w:p>
        </w:tc>
      </w:tr>
      <w:tr w14:paraId="34FC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2EF22097">
            <w:pPr>
              <w:jc w:val="center"/>
              <w:rPr>
                <w:rFonts w:hint="eastAsia" w:ascii="仿宋" w:hAnsi="仿宋" w:eastAsia="仿宋" w:cs="仿宋"/>
                <w:b/>
                <w:bCs/>
              </w:rPr>
            </w:pPr>
            <w:r>
              <w:rPr>
                <w:rFonts w:hint="eastAsia" w:ascii="仿宋" w:hAnsi="仿宋" w:eastAsia="仿宋" w:cs="仿宋"/>
                <w:b/>
                <w:bCs/>
              </w:rPr>
              <w:t>公司性质</w:t>
            </w:r>
          </w:p>
        </w:tc>
        <w:tc>
          <w:tcPr>
            <w:tcW w:w="4132" w:type="pct"/>
            <w:gridSpan w:val="9"/>
            <w:vAlign w:val="center"/>
          </w:tcPr>
          <w:p w14:paraId="19D900B2">
            <w:pPr>
              <w:rPr>
                <w:rFonts w:hint="eastAsia" w:ascii="仿宋" w:hAnsi="仿宋" w:eastAsia="仿宋" w:cs="仿宋"/>
              </w:rPr>
            </w:pPr>
            <w:r>
              <w:rPr>
                <w:rFonts w:hint="eastAsia" w:ascii="仿宋" w:hAnsi="仿宋" w:eastAsia="仿宋" w:cs="仿宋"/>
              </w:rPr>
              <w:t>□央企       □国企       □民企        □外企        □其他</w:t>
            </w:r>
            <w:r>
              <w:rPr>
                <w:rFonts w:hint="eastAsia" w:ascii="仿宋" w:hAnsi="仿宋" w:eastAsia="仿宋" w:cs="仿宋"/>
                <w:u w:val="single"/>
              </w:rPr>
              <w:t xml:space="preserve">       </w:t>
            </w:r>
          </w:p>
        </w:tc>
      </w:tr>
      <w:tr w14:paraId="7910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555C6492">
            <w:pPr>
              <w:jc w:val="center"/>
              <w:rPr>
                <w:rFonts w:hint="eastAsia" w:ascii="仿宋" w:hAnsi="仿宋" w:eastAsia="仿宋" w:cs="仿宋"/>
                <w:b/>
                <w:bCs/>
              </w:rPr>
            </w:pPr>
            <w:r>
              <w:rPr>
                <w:rFonts w:hint="eastAsia" w:ascii="仿宋" w:hAnsi="仿宋" w:eastAsia="仿宋" w:cs="仿宋"/>
                <w:b/>
                <w:bCs/>
              </w:rPr>
              <w:t>注册资金（万元）</w:t>
            </w:r>
          </w:p>
        </w:tc>
        <w:tc>
          <w:tcPr>
            <w:tcW w:w="1177" w:type="pct"/>
            <w:gridSpan w:val="3"/>
            <w:vAlign w:val="center"/>
          </w:tcPr>
          <w:p w14:paraId="548B1AB7">
            <w:pPr>
              <w:rPr>
                <w:rFonts w:hint="eastAsia" w:ascii="仿宋" w:hAnsi="仿宋" w:eastAsia="仿宋" w:cs="仿宋"/>
                <w:b/>
                <w:bCs/>
              </w:rPr>
            </w:pPr>
          </w:p>
        </w:tc>
        <w:tc>
          <w:tcPr>
            <w:tcW w:w="1297" w:type="pct"/>
            <w:gridSpan w:val="4"/>
            <w:vAlign w:val="center"/>
          </w:tcPr>
          <w:p w14:paraId="778CCAF9">
            <w:pPr>
              <w:jc w:val="center"/>
              <w:rPr>
                <w:rFonts w:hint="eastAsia" w:ascii="仿宋" w:hAnsi="仿宋" w:eastAsia="仿宋" w:cs="仿宋"/>
                <w:b/>
                <w:bCs/>
              </w:rPr>
            </w:pPr>
            <w:r>
              <w:rPr>
                <w:rFonts w:hint="eastAsia" w:ascii="仿宋" w:hAnsi="仿宋" w:eastAsia="仿宋" w:cs="仿宋"/>
                <w:b/>
                <w:bCs/>
              </w:rPr>
              <w:t>成立时间</w:t>
            </w:r>
          </w:p>
        </w:tc>
        <w:tc>
          <w:tcPr>
            <w:tcW w:w="1658" w:type="pct"/>
            <w:gridSpan w:val="2"/>
            <w:vAlign w:val="center"/>
          </w:tcPr>
          <w:p w14:paraId="6F53B342">
            <w:pPr>
              <w:rPr>
                <w:rFonts w:hint="eastAsia" w:ascii="仿宋" w:hAnsi="仿宋" w:eastAsia="仿宋" w:cs="仿宋"/>
              </w:rPr>
            </w:pPr>
          </w:p>
        </w:tc>
      </w:tr>
      <w:tr w14:paraId="34EF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14BFC7A4">
            <w:pPr>
              <w:jc w:val="center"/>
              <w:rPr>
                <w:rFonts w:hint="eastAsia" w:ascii="仿宋" w:hAnsi="仿宋" w:eastAsia="仿宋" w:cs="仿宋"/>
              </w:rPr>
            </w:pPr>
            <w:r>
              <w:rPr>
                <w:rFonts w:hint="eastAsia" w:ascii="仿宋" w:hAnsi="仿宋" w:eastAsia="仿宋" w:cs="仿宋"/>
                <w:b/>
                <w:bCs/>
              </w:rPr>
              <w:t>法定代表人</w:t>
            </w:r>
          </w:p>
        </w:tc>
        <w:tc>
          <w:tcPr>
            <w:tcW w:w="1177" w:type="pct"/>
            <w:gridSpan w:val="3"/>
            <w:vAlign w:val="center"/>
          </w:tcPr>
          <w:p w14:paraId="1C5A8C5D">
            <w:pPr>
              <w:rPr>
                <w:rFonts w:hint="eastAsia" w:ascii="仿宋" w:hAnsi="仿宋" w:eastAsia="仿宋" w:cs="仿宋"/>
              </w:rPr>
            </w:pPr>
          </w:p>
        </w:tc>
        <w:tc>
          <w:tcPr>
            <w:tcW w:w="1297" w:type="pct"/>
            <w:gridSpan w:val="4"/>
            <w:vAlign w:val="center"/>
          </w:tcPr>
          <w:p w14:paraId="58C77E96">
            <w:pPr>
              <w:jc w:val="center"/>
              <w:rPr>
                <w:rFonts w:hint="eastAsia" w:ascii="仿宋" w:hAnsi="仿宋" w:eastAsia="仿宋" w:cs="仿宋"/>
                <w:b/>
                <w:bCs/>
              </w:rPr>
            </w:pPr>
            <w:r>
              <w:rPr>
                <w:rFonts w:hint="eastAsia" w:ascii="仿宋" w:hAnsi="仿宋" w:eastAsia="仿宋" w:cs="仿宋"/>
                <w:b/>
                <w:bCs/>
              </w:rPr>
              <w:t>联系方式</w:t>
            </w:r>
          </w:p>
        </w:tc>
        <w:tc>
          <w:tcPr>
            <w:tcW w:w="1658" w:type="pct"/>
            <w:gridSpan w:val="2"/>
            <w:vAlign w:val="center"/>
          </w:tcPr>
          <w:p w14:paraId="7850202C">
            <w:pPr>
              <w:rPr>
                <w:rFonts w:hint="eastAsia" w:ascii="仿宋" w:hAnsi="仿宋" w:eastAsia="仿宋" w:cs="仿宋"/>
              </w:rPr>
            </w:pPr>
          </w:p>
        </w:tc>
      </w:tr>
      <w:tr w14:paraId="0673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58093E15">
            <w:pPr>
              <w:jc w:val="center"/>
              <w:rPr>
                <w:rFonts w:hint="eastAsia" w:ascii="仿宋" w:hAnsi="仿宋" w:eastAsia="仿宋" w:cs="仿宋"/>
                <w:b/>
                <w:bCs/>
              </w:rPr>
            </w:pPr>
            <w:r>
              <w:rPr>
                <w:rFonts w:hint="eastAsia" w:ascii="仿宋" w:hAnsi="仿宋" w:eastAsia="仿宋" w:cs="仿宋"/>
                <w:b/>
                <w:bCs/>
              </w:rPr>
              <w:t>公司组织机构图</w:t>
            </w:r>
          </w:p>
        </w:tc>
        <w:tc>
          <w:tcPr>
            <w:tcW w:w="4132" w:type="pct"/>
            <w:gridSpan w:val="9"/>
            <w:vAlign w:val="center"/>
          </w:tcPr>
          <w:p w14:paraId="759F9713">
            <w:pPr>
              <w:jc w:val="center"/>
              <w:rPr>
                <w:rFonts w:hint="eastAsia" w:ascii="仿宋" w:hAnsi="仿宋" w:eastAsia="仿宋" w:cs="仿宋"/>
              </w:rPr>
            </w:pPr>
            <w:r>
              <w:rPr>
                <w:rFonts w:hint="eastAsia" w:ascii="仿宋" w:hAnsi="仿宋" w:eastAsia="仿宋" w:cs="仿宋"/>
              </w:rPr>
              <w:t>（可后附）</w:t>
            </w:r>
          </w:p>
        </w:tc>
      </w:tr>
      <w:tr w14:paraId="052F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7" w:type="pct"/>
            <w:gridSpan w:val="2"/>
            <w:vAlign w:val="center"/>
          </w:tcPr>
          <w:p w14:paraId="1CC9247A">
            <w:pPr>
              <w:jc w:val="center"/>
              <w:rPr>
                <w:rFonts w:hint="eastAsia" w:ascii="仿宋" w:hAnsi="仿宋" w:eastAsia="仿宋" w:cs="仿宋"/>
                <w:b/>
                <w:bCs/>
              </w:rPr>
            </w:pPr>
            <w:r>
              <w:rPr>
                <w:rFonts w:hint="eastAsia" w:ascii="仿宋" w:hAnsi="仿宋" w:eastAsia="仿宋" w:cs="仿宋"/>
                <w:b/>
                <w:bCs/>
              </w:rPr>
              <w:t>业务范围</w:t>
            </w:r>
          </w:p>
        </w:tc>
        <w:tc>
          <w:tcPr>
            <w:tcW w:w="4132" w:type="pct"/>
            <w:gridSpan w:val="9"/>
            <w:vAlign w:val="center"/>
          </w:tcPr>
          <w:p w14:paraId="6B891676">
            <w:pPr>
              <w:jc w:val="center"/>
              <w:rPr>
                <w:rFonts w:hint="eastAsia" w:ascii="仿宋" w:hAnsi="仿宋" w:eastAsia="仿宋" w:cs="仿宋"/>
              </w:rPr>
            </w:pPr>
          </w:p>
        </w:tc>
      </w:tr>
      <w:tr w14:paraId="4C46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7" w:type="pct"/>
            <w:gridSpan w:val="2"/>
            <w:vAlign w:val="center"/>
          </w:tcPr>
          <w:p w14:paraId="10CA6065">
            <w:pPr>
              <w:jc w:val="center"/>
              <w:rPr>
                <w:rFonts w:hint="eastAsia" w:ascii="仿宋" w:hAnsi="仿宋" w:eastAsia="仿宋" w:cs="仿宋"/>
                <w:b/>
                <w:bCs/>
              </w:rPr>
            </w:pPr>
            <w:r>
              <w:rPr>
                <w:rFonts w:hint="eastAsia" w:ascii="仿宋" w:hAnsi="仿宋" w:eastAsia="仿宋" w:cs="仿宋"/>
                <w:b/>
                <w:bCs/>
              </w:rPr>
              <w:t>近三年营业额</w:t>
            </w:r>
          </w:p>
        </w:tc>
        <w:tc>
          <w:tcPr>
            <w:tcW w:w="4132" w:type="pct"/>
            <w:gridSpan w:val="9"/>
            <w:vAlign w:val="center"/>
          </w:tcPr>
          <w:p w14:paraId="3EE0AC80">
            <w:pPr>
              <w:rPr>
                <w:rFonts w:hint="eastAsia" w:ascii="仿宋" w:hAnsi="仿宋" w:eastAsia="仿宋" w:cs="仿宋"/>
              </w:rPr>
            </w:pPr>
          </w:p>
        </w:tc>
      </w:tr>
      <w:tr w14:paraId="46A9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7" w:type="pct"/>
            <w:gridSpan w:val="2"/>
            <w:vAlign w:val="center"/>
          </w:tcPr>
          <w:p w14:paraId="4A5AF7BD">
            <w:pPr>
              <w:jc w:val="center"/>
              <w:rPr>
                <w:rFonts w:hint="eastAsia" w:ascii="仿宋" w:hAnsi="仿宋" w:eastAsia="仿宋" w:cs="仿宋"/>
                <w:b/>
                <w:bCs/>
              </w:rPr>
            </w:pPr>
            <w:r>
              <w:rPr>
                <w:rFonts w:hint="eastAsia" w:ascii="仿宋" w:hAnsi="仿宋" w:eastAsia="仿宋" w:cs="仿宋"/>
                <w:b/>
                <w:bCs/>
              </w:rPr>
              <w:t>公司员工数量</w:t>
            </w:r>
          </w:p>
        </w:tc>
        <w:tc>
          <w:tcPr>
            <w:tcW w:w="529" w:type="pct"/>
            <w:vAlign w:val="center"/>
          </w:tcPr>
          <w:p w14:paraId="1EDEF849">
            <w:pPr>
              <w:rPr>
                <w:rFonts w:hint="eastAsia" w:ascii="仿宋" w:hAnsi="仿宋" w:eastAsia="仿宋" w:cs="仿宋"/>
              </w:rPr>
            </w:pPr>
          </w:p>
        </w:tc>
        <w:tc>
          <w:tcPr>
            <w:tcW w:w="648" w:type="pct"/>
            <w:gridSpan w:val="2"/>
            <w:vAlign w:val="center"/>
          </w:tcPr>
          <w:p w14:paraId="6AE7CE33">
            <w:pPr>
              <w:jc w:val="center"/>
              <w:rPr>
                <w:rFonts w:hint="eastAsia" w:ascii="仿宋" w:hAnsi="仿宋" w:eastAsia="仿宋" w:cs="仿宋"/>
              </w:rPr>
            </w:pPr>
            <w:r>
              <w:rPr>
                <w:rFonts w:hint="eastAsia" w:ascii="仿宋" w:hAnsi="仿宋" w:eastAsia="仿宋" w:cs="仿宋"/>
                <w:b/>
                <w:bCs/>
              </w:rPr>
              <w:t>人员结构</w:t>
            </w:r>
          </w:p>
        </w:tc>
        <w:tc>
          <w:tcPr>
            <w:tcW w:w="2955" w:type="pct"/>
            <w:gridSpan w:val="6"/>
            <w:vAlign w:val="center"/>
          </w:tcPr>
          <w:p w14:paraId="59DE77E2">
            <w:pPr>
              <w:rPr>
                <w:rFonts w:hint="eastAsia" w:ascii="仿宋" w:hAnsi="仿宋" w:eastAsia="仿宋" w:cs="仿宋"/>
              </w:rPr>
            </w:pPr>
            <w:r>
              <w:rPr>
                <w:rFonts w:hint="eastAsia" w:ascii="仿宋" w:hAnsi="仿宋" w:eastAsia="仿宋" w:cs="仿宋"/>
              </w:rPr>
              <w:t>专业技术人员（ ）人、高级职称（ ）人、中级职称（ ）人</w:t>
            </w:r>
          </w:p>
        </w:tc>
      </w:tr>
      <w:tr w14:paraId="447B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1"/>
            <w:vAlign w:val="center"/>
          </w:tcPr>
          <w:p w14:paraId="003320BA">
            <w:pPr>
              <w:jc w:val="center"/>
              <w:rPr>
                <w:rFonts w:hint="eastAsia" w:ascii="仿宋" w:hAnsi="仿宋" w:eastAsia="仿宋" w:cs="仿宋"/>
                <w:b/>
                <w:bCs/>
              </w:rPr>
            </w:pPr>
            <w:r>
              <w:rPr>
                <w:rFonts w:hint="eastAsia" w:ascii="仿宋" w:hAnsi="仿宋" w:eastAsia="仿宋" w:cs="仿宋"/>
                <w:b/>
                <w:bCs/>
              </w:rPr>
              <w:t>供应商业绩情况</w:t>
            </w:r>
          </w:p>
        </w:tc>
      </w:tr>
      <w:tr w14:paraId="5C46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vAlign w:val="center"/>
          </w:tcPr>
          <w:p w14:paraId="46A4168C">
            <w:pPr>
              <w:jc w:val="center"/>
              <w:rPr>
                <w:rFonts w:hint="eastAsia" w:ascii="仿宋" w:hAnsi="仿宋" w:eastAsia="仿宋" w:cs="仿宋"/>
              </w:rPr>
            </w:pPr>
            <w:r>
              <w:rPr>
                <w:rFonts w:hint="eastAsia" w:ascii="仿宋" w:hAnsi="仿宋" w:eastAsia="仿宋" w:cs="仿宋"/>
                <w:b/>
                <w:bCs/>
              </w:rPr>
              <w:t>序号</w:t>
            </w:r>
          </w:p>
        </w:tc>
        <w:tc>
          <w:tcPr>
            <w:tcW w:w="1744" w:type="pct"/>
            <w:gridSpan w:val="5"/>
            <w:vAlign w:val="center"/>
          </w:tcPr>
          <w:p w14:paraId="2001DF70">
            <w:pPr>
              <w:jc w:val="center"/>
              <w:rPr>
                <w:rFonts w:hint="eastAsia" w:ascii="仿宋" w:hAnsi="仿宋" w:eastAsia="仿宋" w:cs="仿宋"/>
              </w:rPr>
            </w:pPr>
            <w:r>
              <w:rPr>
                <w:rFonts w:hint="eastAsia" w:ascii="仿宋" w:hAnsi="仿宋" w:eastAsia="仿宋" w:cs="仿宋"/>
                <w:b/>
                <w:bCs/>
              </w:rPr>
              <w:t>工程名称</w:t>
            </w:r>
          </w:p>
        </w:tc>
        <w:tc>
          <w:tcPr>
            <w:tcW w:w="586" w:type="pct"/>
            <w:vAlign w:val="center"/>
          </w:tcPr>
          <w:p w14:paraId="02E598B8">
            <w:pPr>
              <w:jc w:val="center"/>
              <w:rPr>
                <w:rFonts w:hint="eastAsia" w:ascii="仿宋" w:hAnsi="仿宋" w:eastAsia="仿宋" w:cs="仿宋"/>
              </w:rPr>
            </w:pPr>
            <w:r>
              <w:rPr>
                <w:rFonts w:hint="eastAsia" w:ascii="仿宋" w:hAnsi="仿宋" w:eastAsia="仿宋" w:cs="仿宋"/>
                <w:b/>
                <w:bCs/>
              </w:rPr>
              <w:t>供应时间</w:t>
            </w:r>
          </w:p>
        </w:tc>
        <w:tc>
          <w:tcPr>
            <w:tcW w:w="863" w:type="pct"/>
            <w:gridSpan w:val="3"/>
            <w:vAlign w:val="center"/>
          </w:tcPr>
          <w:p w14:paraId="3D2073D4">
            <w:pPr>
              <w:jc w:val="center"/>
              <w:rPr>
                <w:rFonts w:hint="eastAsia" w:ascii="仿宋" w:hAnsi="仿宋" w:eastAsia="仿宋" w:cs="仿宋"/>
              </w:rPr>
            </w:pPr>
            <w:r>
              <w:rPr>
                <w:rFonts w:hint="eastAsia" w:ascii="仿宋" w:hAnsi="仿宋" w:eastAsia="仿宋" w:cs="仿宋"/>
                <w:b/>
                <w:bCs/>
              </w:rPr>
              <w:t>合同总价（万元）</w:t>
            </w:r>
          </w:p>
        </w:tc>
        <w:tc>
          <w:tcPr>
            <w:tcW w:w="1379" w:type="pct"/>
            <w:vAlign w:val="center"/>
          </w:tcPr>
          <w:p w14:paraId="21087392">
            <w:pPr>
              <w:jc w:val="center"/>
              <w:rPr>
                <w:rFonts w:hint="eastAsia" w:ascii="仿宋" w:hAnsi="仿宋" w:eastAsia="仿宋" w:cs="仿宋"/>
              </w:rPr>
            </w:pPr>
            <w:r>
              <w:rPr>
                <w:rFonts w:hint="eastAsia" w:ascii="仿宋" w:hAnsi="仿宋" w:eastAsia="仿宋" w:cs="仿宋"/>
                <w:b/>
                <w:bCs/>
              </w:rPr>
              <w:t>合同甲方</w:t>
            </w:r>
          </w:p>
        </w:tc>
      </w:tr>
      <w:tr w14:paraId="69A6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vAlign w:val="center"/>
          </w:tcPr>
          <w:p w14:paraId="15CC5F1D">
            <w:pPr>
              <w:jc w:val="center"/>
              <w:rPr>
                <w:rFonts w:hint="eastAsia" w:ascii="仿宋" w:hAnsi="仿宋" w:eastAsia="仿宋" w:cs="仿宋"/>
              </w:rPr>
            </w:pPr>
            <w:r>
              <w:rPr>
                <w:rFonts w:hint="eastAsia" w:ascii="仿宋" w:hAnsi="仿宋" w:eastAsia="仿宋" w:cs="仿宋"/>
              </w:rPr>
              <w:t>1</w:t>
            </w:r>
          </w:p>
        </w:tc>
        <w:tc>
          <w:tcPr>
            <w:tcW w:w="1744" w:type="pct"/>
            <w:gridSpan w:val="5"/>
            <w:vAlign w:val="center"/>
          </w:tcPr>
          <w:p w14:paraId="5C69A26A">
            <w:pPr>
              <w:rPr>
                <w:rFonts w:hint="eastAsia" w:ascii="仿宋" w:hAnsi="仿宋" w:eastAsia="仿宋" w:cs="仿宋"/>
              </w:rPr>
            </w:pPr>
          </w:p>
        </w:tc>
        <w:tc>
          <w:tcPr>
            <w:tcW w:w="586" w:type="pct"/>
            <w:vAlign w:val="center"/>
          </w:tcPr>
          <w:p w14:paraId="5B88B644">
            <w:pPr>
              <w:rPr>
                <w:rFonts w:hint="eastAsia" w:ascii="仿宋" w:hAnsi="仿宋" w:eastAsia="仿宋" w:cs="仿宋"/>
              </w:rPr>
            </w:pPr>
          </w:p>
        </w:tc>
        <w:tc>
          <w:tcPr>
            <w:tcW w:w="863" w:type="pct"/>
            <w:gridSpan w:val="3"/>
            <w:vAlign w:val="center"/>
          </w:tcPr>
          <w:p w14:paraId="26C52EEA">
            <w:pPr>
              <w:rPr>
                <w:rFonts w:hint="eastAsia" w:ascii="仿宋" w:hAnsi="仿宋" w:eastAsia="仿宋" w:cs="仿宋"/>
              </w:rPr>
            </w:pPr>
          </w:p>
        </w:tc>
        <w:tc>
          <w:tcPr>
            <w:tcW w:w="1379" w:type="pct"/>
            <w:vAlign w:val="center"/>
          </w:tcPr>
          <w:p w14:paraId="75A5832C">
            <w:pPr>
              <w:rPr>
                <w:rFonts w:hint="eastAsia" w:ascii="仿宋" w:hAnsi="仿宋" w:eastAsia="仿宋" w:cs="仿宋"/>
              </w:rPr>
            </w:pPr>
          </w:p>
        </w:tc>
      </w:tr>
      <w:tr w14:paraId="3F36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vAlign w:val="center"/>
          </w:tcPr>
          <w:p w14:paraId="269B3FB4">
            <w:pPr>
              <w:jc w:val="center"/>
              <w:rPr>
                <w:rFonts w:hint="eastAsia" w:ascii="仿宋" w:hAnsi="仿宋" w:eastAsia="仿宋" w:cs="仿宋"/>
              </w:rPr>
            </w:pPr>
            <w:r>
              <w:rPr>
                <w:rFonts w:hint="eastAsia" w:ascii="仿宋" w:hAnsi="仿宋" w:eastAsia="仿宋" w:cs="仿宋"/>
              </w:rPr>
              <w:t>2</w:t>
            </w:r>
          </w:p>
        </w:tc>
        <w:tc>
          <w:tcPr>
            <w:tcW w:w="1744" w:type="pct"/>
            <w:gridSpan w:val="5"/>
            <w:vAlign w:val="center"/>
          </w:tcPr>
          <w:p w14:paraId="2CE79749">
            <w:pPr>
              <w:rPr>
                <w:rFonts w:hint="eastAsia" w:ascii="仿宋" w:hAnsi="仿宋" w:eastAsia="仿宋" w:cs="仿宋"/>
              </w:rPr>
            </w:pPr>
          </w:p>
        </w:tc>
        <w:tc>
          <w:tcPr>
            <w:tcW w:w="586" w:type="pct"/>
            <w:vAlign w:val="center"/>
          </w:tcPr>
          <w:p w14:paraId="4BA39C84">
            <w:pPr>
              <w:rPr>
                <w:rFonts w:hint="eastAsia" w:ascii="仿宋" w:hAnsi="仿宋" w:eastAsia="仿宋" w:cs="仿宋"/>
              </w:rPr>
            </w:pPr>
          </w:p>
        </w:tc>
        <w:tc>
          <w:tcPr>
            <w:tcW w:w="863" w:type="pct"/>
            <w:gridSpan w:val="3"/>
            <w:vAlign w:val="center"/>
          </w:tcPr>
          <w:p w14:paraId="5EB85B5A">
            <w:pPr>
              <w:rPr>
                <w:rFonts w:hint="eastAsia" w:ascii="仿宋" w:hAnsi="仿宋" w:eastAsia="仿宋" w:cs="仿宋"/>
              </w:rPr>
            </w:pPr>
          </w:p>
        </w:tc>
        <w:tc>
          <w:tcPr>
            <w:tcW w:w="1379" w:type="pct"/>
            <w:vAlign w:val="center"/>
          </w:tcPr>
          <w:p w14:paraId="61957F02">
            <w:pPr>
              <w:rPr>
                <w:rFonts w:hint="eastAsia" w:ascii="仿宋" w:hAnsi="仿宋" w:eastAsia="仿宋" w:cs="仿宋"/>
              </w:rPr>
            </w:pPr>
          </w:p>
        </w:tc>
      </w:tr>
      <w:tr w14:paraId="4A1E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pct"/>
            <w:vAlign w:val="center"/>
          </w:tcPr>
          <w:p w14:paraId="23D30D45">
            <w:pPr>
              <w:jc w:val="center"/>
              <w:rPr>
                <w:rFonts w:hint="eastAsia" w:ascii="仿宋" w:hAnsi="仿宋" w:eastAsia="仿宋" w:cs="仿宋"/>
              </w:rPr>
            </w:pPr>
            <w:r>
              <w:rPr>
                <w:rFonts w:hint="eastAsia" w:ascii="仿宋" w:hAnsi="仿宋" w:eastAsia="仿宋" w:cs="仿宋"/>
              </w:rPr>
              <w:t>3</w:t>
            </w:r>
          </w:p>
        </w:tc>
        <w:tc>
          <w:tcPr>
            <w:tcW w:w="1744" w:type="pct"/>
            <w:gridSpan w:val="5"/>
            <w:vAlign w:val="center"/>
          </w:tcPr>
          <w:p w14:paraId="72B0C437">
            <w:pPr>
              <w:rPr>
                <w:rFonts w:hint="eastAsia" w:ascii="仿宋" w:hAnsi="仿宋" w:eastAsia="仿宋" w:cs="仿宋"/>
              </w:rPr>
            </w:pPr>
          </w:p>
        </w:tc>
        <w:tc>
          <w:tcPr>
            <w:tcW w:w="586" w:type="pct"/>
            <w:vAlign w:val="center"/>
          </w:tcPr>
          <w:p w14:paraId="02645C02">
            <w:pPr>
              <w:rPr>
                <w:rFonts w:hint="eastAsia" w:ascii="仿宋" w:hAnsi="仿宋" w:eastAsia="仿宋" w:cs="仿宋"/>
              </w:rPr>
            </w:pPr>
          </w:p>
        </w:tc>
        <w:tc>
          <w:tcPr>
            <w:tcW w:w="863" w:type="pct"/>
            <w:gridSpan w:val="3"/>
            <w:vAlign w:val="center"/>
          </w:tcPr>
          <w:p w14:paraId="5F2A6D1A">
            <w:pPr>
              <w:rPr>
                <w:rFonts w:hint="eastAsia" w:ascii="仿宋" w:hAnsi="仿宋" w:eastAsia="仿宋" w:cs="仿宋"/>
              </w:rPr>
            </w:pPr>
          </w:p>
        </w:tc>
        <w:tc>
          <w:tcPr>
            <w:tcW w:w="1379" w:type="pct"/>
            <w:vAlign w:val="center"/>
          </w:tcPr>
          <w:p w14:paraId="79A85702">
            <w:pPr>
              <w:rPr>
                <w:rFonts w:hint="eastAsia" w:ascii="仿宋" w:hAnsi="仿宋" w:eastAsia="仿宋" w:cs="仿宋"/>
              </w:rPr>
            </w:pPr>
          </w:p>
        </w:tc>
      </w:tr>
      <w:tr w14:paraId="71FA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1"/>
            <w:vAlign w:val="center"/>
          </w:tcPr>
          <w:p w14:paraId="206C3359">
            <w:pPr>
              <w:jc w:val="center"/>
              <w:rPr>
                <w:rFonts w:hint="eastAsia" w:ascii="仿宋" w:hAnsi="仿宋" w:eastAsia="仿宋" w:cs="仿宋"/>
                <w:b/>
                <w:bCs/>
              </w:rPr>
            </w:pPr>
            <w:r>
              <w:rPr>
                <w:rFonts w:hint="eastAsia" w:ascii="仿宋" w:hAnsi="仿宋" w:eastAsia="仿宋" w:cs="仿宋"/>
                <w:b/>
                <w:bCs/>
              </w:rPr>
              <w:t>企业资信情况</w:t>
            </w:r>
          </w:p>
        </w:tc>
      </w:tr>
      <w:tr w14:paraId="299C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4" w:type="pct"/>
            <w:gridSpan w:val="4"/>
            <w:vAlign w:val="center"/>
          </w:tcPr>
          <w:p w14:paraId="37BFA246">
            <w:pPr>
              <w:jc w:val="center"/>
              <w:rPr>
                <w:rFonts w:hint="eastAsia" w:ascii="仿宋" w:hAnsi="仿宋" w:eastAsia="仿宋" w:cs="仿宋"/>
                <w:b/>
                <w:bCs/>
              </w:rPr>
            </w:pPr>
            <w:r>
              <w:rPr>
                <w:rFonts w:hint="eastAsia" w:ascii="仿宋" w:hAnsi="仿宋" w:eastAsia="仿宋" w:cs="仿宋"/>
                <w:b/>
                <w:bCs/>
              </w:rPr>
              <w:t>类别</w:t>
            </w:r>
          </w:p>
        </w:tc>
        <w:tc>
          <w:tcPr>
            <w:tcW w:w="1651" w:type="pct"/>
            <w:gridSpan w:val="4"/>
            <w:vAlign w:val="center"/>
          </w:tcPr>
          <w:p w14:paraId="4DC12189">
            <w:pPr>
              <w:jc w:val="center"/>
              <w:rPr>
                <w:rFonts w:hint="eastAsia" w:ascii="仿宋" w:hAnsi="仿宋" w:eastAsia="仿宋" w:cs="仿宋"/>
                <w:b/>
                <w:bCs/>
              </w:rPr>
            </w:pPr>
            <w:r>
              <w:rPr>
                <w:rFonts w:hint="eastAsia" w:ascii="仿宋" w:hAnsi="仿宋" w:eastAsia="仿宋" w:cs="仿宋"/>
                <w:b/>
                <w:bCs/>
              </w:rPr>
              <w:t>等级</w:t>
            </w:r>
          </w:p>
        </w:tc>
        <w:tc>
          <w:tcPr>
            <w:tcW w:w="1703" w:type="pct"/>
            <w:gridSpan w:val="3"/>
            <w:vAlign w:val="center"/>
          </w:tcPr>
          <w:p w14:paraId="053050E7">
            <w:pPr>
              <w:jc w:val="center"/>
              <w:rPr>
                <w:rFonts w:hint="eastAsia" w:ascii="仿宋" w:hAnsi="仿宋" w:eastAsia="仿宋" w:cs="仿宋"/>
                <w:b/>
                <w:bCs/>
              </w:rPr>
            </w:pPr>
            <w:r>
              <w:rPr>
                <w:rFonts w:hint="eastAsia" w:ascii="仿宋" w:hAnsi="仿宋" w:eastAsia="仿宋" w:cs="仿宋"/>
                <w:b/>
                <w:bCs/>
              </w:rPr>
              <w:t>备注</w:t>
            </w:r>
          </w:p>
        </w:tc>
      </w:tr>
      <w:tr w14:paraId="598F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4" w:type="pct"/>
            <w:gridSpan w:val="4"/>
            <w:vAlign w:val="center"/>
          </w:tcPr>
          <w:p w14:paraId="6CB64F5D">
            <w:pPr>
              <w:jc w:val="center"/>
              <w:rPr>
                <w:rFonts w:hint="eastAsia" w:ascii="仿宋" w:hAnsi="仿宋" w:eastAsia="仿宋" w:cs="仿宋"/>
              </w:rPr>
            </w:pPr>
            <w:r>
              <w:rPr>
                <w:rFonts w:hint="eastAsia" w:ascii="仿宋" w:hAnsi="仿宋" w:eastAsia="仿宋" w:cs="仿宋"/>
              </w:rPr>
              <w:t>获奖情况</w:t>
            </w:r>
          </w:p>
        </w:tc>
        <w:tc>
          <w:tcPr>
            <w:tcW w:w="1651" w:type="pct"/>
            <w:gridSpan w:val="4"/>
            <w:vAlign w:val="center"/>
          </w:tcPr>
          <w:p w14:paraId="290F9F8B">
            <w:pPr>
              <w:jc w:val="left"/>
              <w:rPr>
                <w:rFonts w:hint="eastAsia" w:ascii="仿宋" w:hAnsi="仿宋" w:eastAsia="仿宋" w:cs="仿宋"/>
              </w:rPr>
            </w:pPr>
          </w:p>
        </w:tc>
        <w:tc>
          <w:tcPr>
            <w:tcW w:w="1703" w:type="pct"/>
            <w:gridSpan w:val="3"/>
            <w:vAlign w:val="center"/>
          </w:tcPr>
          <w:p w14:paraId="57685B9B">
            <w:pPr>
              <w:jc w:val="left"/>
              <w:rPr>
                <w:rFonts w:hint="eastAsia" w:ascii="仿宋" w:hAnsi="仿宋" w:eastAsia="仿宋" w:cs="仿宋"/>
              </w:rPr>
            </w:pPr>
          </w:p>
        </w:tc>
      </w:tr>
      <w:tr w14:paraId="56E4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4" w:type="pct"/>
            <w:gridSpan w:val="4"/>
            <w:vAlign w:val="center"/>
          </w:tcPr>
          <w:p w14:paraId="63E8131A">
            <w:pPr>
              <w:jc w:val="center"/>
              <w:rPr>
                <w:rFonts w:hint="eastAsia" w:ascii="仿宋" w:hAnsi="仿宋" w:eastAsia="仿宋" w:cs="仿宋"/>
              </w:rPr>
            </w:pPr>
            <w:r>
              <w:rPr>
                <w:rFonts w:hint="eastAsia" w:ascii="仿宋" w:hAnsi="仿宋" w:eastAsia="仿宋" w:cs="仿宋"/>
              </w:rPr>
              <w:t>银行信用等级</w:t>
            </w:r>
          </w:p>
        </w:tc>
        <w:tc>
          <w:tcPr>
            <w:tcW w:w="1651" w:type="pct"/>
            <w:gridSpan w:val="4"/>
            <w:vAlign w:val="center"/>
          </w:tcPr>
          <w:p w14:paraId="5931C77A">
            <w:pPr>
              <w:jc w:val="left"/>
              <w:rPr>
                <w:rFonts w:hint="eastAsia" w:ascii="仿宋" w:hAnsi="仿宋" w:eastAsia="仿宋" w:cs="仿宋"/>
              </w:rPr>
            </w:pPr>
          </w:p>
        </w:tc>
        <w:tc>
          <w:tcPr>
            <w:tcW w:w="1703" w:type="pct"/>
            <w:gridSpan w:val="3"/>
            <w:vAlign w:val="center"/>
          </w:tcPr>
          <w:p w14:paraId="65BE76E6">
            <w:pPr>
              <w:jc w:val="left"/>
              <w:rPr>
                <w:rFonts w:hint="eastAsia" w:ascii="仿宋" w:hAnsi="仿宋" w:eastAsia="仿宋" w:cs="仿宋"/>
              </w:rPr>
            </w:pPr>
          </w:p>
        </w:tc>
      </w:tr>
      <w:tr w14:paraId="459D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4" w:type="pct"/>
            <w:gridSpan w:val="4"/>
            <w:vAlign w:val="center"/>
          </w:tcPr>
          <w:p w14:paraId="0D484CDB">
            <w:pPr>
              <w:jc w:val="center"/>
              <w:rPr>
                <w:rFonts w:hint="eastAsia" w:ascii="仿宋" w:hAnsi="仿宋" w:eastAsia="仿宋" w:cs="仿宋"/>
              </w:rPr>
            </w:pPr>
            <w:r>
              <w:rPr>
                <w:rFonts w:hint="eastAsia" w:ascii="仿宋" w:hAnsi="仿宋" w:eastAsia="仿宋" w:cs="仿宋"/>
              </w:rPr>
              <w:t>纳税信用等级</w:t>
            </w:r>
          </w:p>
        </w:tc>
        <w:tc>
          <w:tcPr>
            <w:tcW w:w="1651" w:type="pct"/>
            <w:gridSpan w:val="4"/>
            <w:vAlign w:val="center"/>
          </w:tcPr>
          <w:p w14:paraId="29B91FC3">
            <w:pPr>
              <w:jc w:val="left"/>
              <w:rPr>
                <w:rFonts w:hint="eastAsia" w:ascii="仿宋" w:hAnsi="仿宋" w:eastAsia="仿宋" w:cs="仿宋"/>
              </w:rPr>
            </w:pPr>
          </w:p>
        </w:tc>
        <w:tc>
          <w:tcPr>
            <w:tcW w:w="1703" w:type="pct"/>
            <w:gridSpan w:val="3"/>
            <w:vAlign w:val="center"/>
          </w:tcPr>
          <w:p w14:paraId="3E044A24">
            <w:pPr>
              <w:jc w:val="left"/>
              <w:rPr>
                <w:rFonts w:hint="eastAsia" w:ascii="仿宋" w:hAnsi="仿宋" w:eastAsia="仿宋" w:cs="仿宋"/>
              </w:rPr>
            </w:pPr>
          </w:p>
        </w:tc>
      </w:tr>
    </w:tbl>
    <w:p w14:paraId="5F050B51">
      <w:pPr>
        <w:rPr>
          <w:rFonts w:ascii="仿宋_GB2312" w:eastAsia="仿宋_GB2312"/>
          <w:b/>
          <w:bCs/>
        </w:rPr>
      </w:pPr>
    </w:p>
    <w:p w14:paraId="5F9019EF">
      <w:pPr>
        <w:ind w:firstLine="840" w:firstLineChars="400"/>
      </w:pPr>
    </w:p>
    <w:p w14:paraId="363FDB2A">
      <w:pPr>
        <w:rPr>
          <w:rFonts w:hint="eastAsia" w:ascii="微软雅黑" w:hAnsi="微软雅黑" w:eastAsia="微软雅黑" w:cs="微软雅黑"/>
          <w:color w:val="333333"/>
          <w:kern w:val="0"/>
          <w:sz w:val="24"/>
          <w:shd w:val="clear" w:color="auto" w:fill="FFFFFF"/>
          <w:lang w:bidi="ar"/>
        </w:rPr>
        <w:sectPr>
          <w:pgSz w:w="11906" w:h="16838"/>
          <w:pgMar w:top="1440" w:right="1800" w:bottom="1440" w:left="1800" w:header="851" w:footer="992" w:gutter="0"/>
          <w:cols w:space="720" w:num="1"/>
          <w:docGrid w:type="lines" w:linePitch="312" w:charSpace="0"/>
        </w:sectPr>
      </w:pPr>
    </w:p>
    <w:p w14:paraId="4AC79EF7">
      <w:pPr>
        <w:jc w:val="left"/>
        <w:rPr>
          <w:rFonts w:hint="eastAsia" w:ascii="仿宋" w:hAnsi="仿宋" w:eastAsia="仿宋" w:cs="仿宋"/>
          <w:b/>
          <w:bCs/>
          <w:sz w:val="22"/>
          <w:szCs w:val="28"/>
        </w:rPr>
      </w:pPr>
      <w:r>
        <w:rPr>
          <w:rFonts w:hint="eastAsia" w:ascii="仿宋" w:hAnsi="仿宋" w:eastAsia="仿宋" w:cs="仿宋"/>
          <w:b/>
          <w:bCs/>
          <w:sz w:val="22"/>
          <w:szCs w:val="28"/>
        </w:rPr>
        <w:t>附件3</w:t>
      </w:r>
    </w:p>
    <w:p w14:paraId="672A5939">
      <w:pPr>
        <w:jc w:val="center"/>
        <w:rPr>
          <w:rFonts w:hint="eastAsia" w:ascii="仿宋" w:hAnsi="仿宋" w:eastAsia="仿宋" w:cs="仿宋"/>
          <w:b/>
          <w:bCs/>
          <w:sz w:val="36"/>
          <w:szCs w:val="40"/>
        </w:rPr>
      </w:pPr>
      <w:r>
        <w:rPr>
          <w:rFonts w:hint="eastAsia" w:ascii="仿宋" w:hAnsi="仿宋" w:eastAsia="仿宋" w:cs="仿宋"/>
          <w:b/>
          <w:bCs/>
          <w:sz w:val="36"/>
          <w:szCs w:val="40"/>
        </w:rPr>
        <w:t>供应商诚信承诺书</w:t>
      </w:r>
    </w:p>
    <w:p w14:paraId="5EADC456">
      <w:pPr>
        <w:rPr>
          <w:rFonts w:hint="eastAsia" w:ascii="仿宋" w:hAnsi="仿宋" w:eastAsia="仿宋" w:cs="仿宋"/>
        </w:rPr>
      </w:pPr>
    </w:p>
    <w:p w14:paraId="4B51EEE8">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我单位自愿申请加入中海工程建设总局有限公司合格供应商库，自愿在供应商数据库登记本单位信息。为维护市场公平竞争，营造诚实守信的交易环境，我单位郑重承诺：</w:t>
      </w:r>
    </w:p>
    <w:p w14:paraId="2147280E">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一、自觉遵守《中华人民共和国政府招标投标法》等有关法律、法规和中海工程建设总局有限公司的各项规章制度、交易规则，自觉维护采购市场的正常交易秩序。</w:t>
      </w:r>
    </w:p>
    <w:p w14:paraId="41D85888">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二、我单位所提交的一切资料、信息均真实有效，无任何伪造、修改等虚假成份。我单位信息如有变更，将于信息变更后一周内向中海工程建设总局有限公司递交书面变更申请，如未能及时申请变更，我单位自行承担由此造成的一切不良后果。</w:t>
      </w:r>
    </w:p>
    <w:p w14:paraId="23C94322">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三、我单位秉承诚实守信原则参与市场公平竞争，坚决杜绝以下违法、违纪、违规行为：</w:t>
      </w:r>
    </w:p>
    <w:p w14:paraId="7B212E23">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1、采取不正当手段诋毁、排挤其他供应商；</w:t>
      </w:r>
    </w:p>
    <w:p w14:paraId="42F3FD29">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2、通过行贿或提供其他不正当利益，与招标采购单位、其他投标人恶意串通，谋求中标；</w:t>
      </w:r>
    </w:p>
    <w:p w14:paraId="2543DEE5">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3、无正当理由，在规定时间内不与采购单位签订合同，或放弃中标项目，或拒绝履行合同义务；</w:t>
      </w:r>
    </w:p>
    <w:p w14:paraId="37CAB83B">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4、将中标项目转包或非法分包；</w:t>
      </w:r>
    </w:p>
    <w:p w14:paraId="770A7C62">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5、擅自或与采购人串通或接受采购人要求，在合同履约过程中通过减少货物数量、降低配置、更换品牌等手段降低成本，却仍按原合同进行虚假验收，或对尚未履约完毕的采购项目出具虚假验收报告；</w:t>
      </w:r>
    </w:p>
    <w:p w14:paraId="6852AA58">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6、无不可抗力因素，拒绝提供售后服务、售后服务态度恶劣、故意提高维修配件价格；</w:t>
      </w:r>
    </w:p>
    <w:p w14:paraId="465DDDCA">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7、捏造事实或者提供虚假投诉材料进行恶意投诉；</w:t>
      </w:r>
    </w:p>
    <w:p w14:paraId="1A1276D6">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8、泄露通过参与交易活动获取的国家秘密和商业秘密；</w:t>
      </w:r>
    </w:p>
    <w:p w14:paraId="5165AB29">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9、拒绝有关部门监督检查或者提供虚假情况；</w:t>
      </w:r>
    </w:p>
    <w:p w14:paraId="44641F4F">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10、行政监督部门认定的其他违法、违纪、违规行为。</w:t>
      </w:r>
    </w:p>
    <w:p w14:paraId="5011E441">
      <w:pPr>
        <w:widowControl/>
        <w:spacing w:line="580" w:lineRule="exact"/>
        <w:ind w:firstLine="616" w:firstLineChars="200"/>
        <w:rPr>
          <w:rFonts w:hint="eastAsia" w:ascii="仿宋" w:hAnsi="仿宋" w:eastAsia="仿宋" w:cs="仿宋"/>
          <w:spacing w:val="-6"/>
          <w:sz w:val="32"/>
          <w:szCs w:val="32"/>
        </w:rPr>
      </w:pPr>
      <w:r>
        <w:rPr>
          <w:rFonts w:hint="eastAsia" w:ascii="仿宋" w:hAnsi="仿宋" w:eastAsia="仿宋" w:cs="仿宋"/>
          <w:spacing w:val="-6"/>
          <w:sz w:val="32"/>
          <w:szCs w:val="32"/>
        </w:rPr>
        <w:t>以上承诺如有违反，我单位完全愿意接受行政监督部门依法做出的任何处罚和处分；我单位愿意承担我单位不良行为所造成的一切后果；触犯法律的，我单位愿意承担相应法律责任。</w:t>
      </w:r>
    </w:p>
    <w:p w14:paraId="596E6130">
      <w:pPr>
        <w:ind w:firstLine="4216" w:firstLineChars="1500"/>
        <w:rPr>
          <w:rFonts w:hint="eastAsia" w:ascii="仿宋" w:hAnsi="仿宋" w:eastAsia="仿宋" w:cs="仿宋"/>
          <w:b/>
          <w:bCs/>
          <w:sz w:val="28"/>
          <w:szCs w:val="32"/>
        </w:rPr>
      </w:pPr>
    </w:p>
    <w:p w14:paraId="7A934487">
      <w:pPr>
        <w:ind w:firstLine="4216" w:firstLineChars="1500"/>
        <w:rPr>
          <w:rFonts w:hint="eastAsia" w:ascii="仿宋" w:hAnsi="仿宋" w:eastAsia="仿宋" w:cs="仿宋"/>
          <w:b/>
          <w:bCs/>
          <w:sz w:val="28"/>
          <w:szCs w:val="32"/>
        </w:rPr>
      </w:pPr>
    </w:p>
    <w:p w14:paraId="7EB8E3ED">
      <w:pPr>
        <w:ind w:firstLine="4216" w:firstLineChars="1500"/>
        <w:rPr>
          <w:rFonts w:hint="eastAsia" w:ascii="仿宋" w:hAnsi="仿宋" w:eastAsia="仿宋" w:cs="仿宋"/>
          <w:b/>
          <w:bCs/>
          <w:sz w:val="28"/>
          <w:szCs w:val="32"/>
        </w:rPr>
      </w:pPr>
      <w:r>
        <w:rPr>
          <w:rFonts w:hint="eastAsia" w:ascii="仿宋" w:hAnsi="仿宋" w:eastAsia="仿宋" w:cs="仿宋"/>
          <w:b/>
          <w:bCs/>
          <w:sz w:val="28"/>
          <w:szCs w:val="32"/>
        </w:rPr>
        <w:t>承诺单位(公章)：</w:t>
      </w:r>
    </w:p>
    <w:p w14:paraId="160D0917">
      <w:pPr>
        <w:ind w:firstLine="4216" w:firstLineChars="1500"/>
        <w:rPr>
          <w:rFonts w:hint="eastAsia" w:ascii="仿宋" w:hAnsi="仿宋" w:eastAsia="仿宋" w:cs="仿宋"/>
          <w:b/>
          <w:bCs/>
          <w:sz w:val="28"/>
          <w:szCs w:val="32"/>
        </w:rPr>
      </w:pPr>
      <w:r>
        <w:rPr>
          <w:rFonts w:hint="eastAsia" w:ascii="仿宋" w:hAnsi="仿宋" w:eastAsia="仿宋" w:cs="仿宋"/>
          <w:b/>
          <w:bCs/>
          <w:sz w:val="28"/>
          <w:szCs w:val="32"/>
        </w:rPr>
        <w:t>法定代表人(签字)：</w:t>
      </w:r>
    </w:p>
    <w:p w14:paraId="0D2272ED">
      <w:pPr>
        <w:spacing w:before="156" w:beforeLines="50" w:after="156" w:afterLines="50"/>
        <w:rPr>
          <w:rFonts w:hint="eastAsia" w:ascii="微软雅黑" w:hAnsi="微软雅黑" w:eastAsia="微软雅黑" w:cs="微软雅黑"/>
          <w:color w:val="333333"/>
          <w:kern w:val="0"/>
          <w:sz w:val="24"/>
          <w:shd w:val="clear" w:color="auto" w:fill="FFFFFF"/>
          <w:lang w:bidi="ar"/>
        </w:rPr>
      </w:pPr>
    </w:p>
    <w:p w14:paraId="7D9FB115">
      <w:pPr>
        <w:spacing w:before="156" w:beforeLines="50" w:after="156" w:afterLines="50"/>
        <w:jc w:val="right"/>
        <w:rPr>
          <w:rFonts w:hint="eastAsia" w:ascii="微软雅黑" w:hAnsi="微软雅黑" w:eastAsia="微软雅黑" w:cs="微软雅黑"/>
          <w:color w:val="333333"/>
          <w:kern w:val="0"/>
          <w:sz w:val="24"/>
          <w:shd w:val="clear" w:color="auto" w:fill="FFFFFF"/>
          <w:lang w:bidi="ar"/>
        </w:rPr>
      </w:pPr>
    </w:p>
    <w:p w14:paraId="72595B4D">
      <w:pPr>
        <w:spacing w:before="156" w:beforeLines="50" w:after="156" w:afterLines="50"/>
        <w:jc w:val="right"/>
        <w:rPr>
          <w:rFonts w:hint="eastAsia" w:ascii="微软雅黑" w:hAnsi="微软雅黑" w:eastAsia="微软雅黑" w:cs="微软雅黑"/>
          <w:color w:val="333333"/>
          <w:kern w:val="0"/>
          <w:sz w:val="24"/>
          <w:shd w:val="clear" w:color="auto" w:fill="FFFFFF"/>
          <w:lang w:bidi="ar"/>
        </w:rPr>
      </w:pPr>
    </w:p>
    <w:p w14:paraId="69108FBB">
      <w:pPr>
        <w:spacing w:before="156" w:beforeLines="50" w:after="156" w:afterLines="50"/>
        <w:jc w:val="right"/>
        <w:rPr>
          <w:rFonts w:hint="eastAsia" w:ascii="微软雅黑" w:hAnsi="微软雅黑" w:eastAsia="微软雅黑" w:cs="微软雅黑"/>
          <w:color w:val="333333"/>
          <w:kern w:val="0"/>
          <w:sz w:val="24"/>
          <w:shd w:val="clear" w:color="auto" w:fill="FFFFFF"/>
          <w:lang w:bidi="ar"/>
        </w:rPr>
      </w:pPr>
    </w:p>
    <w:p w14:paraId="3B66F564">
      <w:pPr>
        <w:spacing w:before="156" w:beforeLines="50" w:after="156" w:afterLines="50"/>
        <w:jc w:val="right"/>
        <w:rPr>
          <w:rFonts w:hint="eastAsia" w:ascii="微软雅黑" w:hAnsi="微软雅黑" w:eastAsia="微软雅黑" w:cs="微软雅黑"/>
          <w:color w:val="333333"/>
          <w:kern w:val="0"/>
          <w:sz w:val="24"/>
          <w:shd w:val="clear" w:color="auto" w:fill="FFFFFF"/>
          <w:lang w:bidi="ar"/>
        </w:rPr>
      </w:pPr>
    </w:p>
    <w:p w14:paraId="77E0CBDA">
      <w:pPr>
        <w:rPr>
          <w:rFonts w:ascii="方正小标宋_GBK" w:eastAsia="方正小标宋_GBK"/>
          <w:b/>
          <w:bCs/>
          <w:sz w:val="36"/>
          <w:szCs w:val="40"/>
        </w:rPr>
      </w:pPr>
    </w:p>
    <w:p w14:paraId="05F951D3">
      <w:pPr>
        <w:jc w:val="left"/>
        <w:rPr>
          <w:rFonts w:hint="eastAsia" w:ascii="仿宋" w:hAnsi="仿宋" w:eastAsia="仿宋" w:cs="仿宋"/>
          <w:b/>
          <w:bCs/>
          <w:sz w:val="22"/>
          <w:szCs w:val="28"/>
        </w:rPr>
        <w:sectPr>
          <w:pgSz w:w="11906" w:h="16838"/>
          <w:pgMar w:top="1440" w:right="1800" w:bottom="1440" w:left="1800" w:header="851" w:footer="992" w:gutter="0"/>
          <w:cols w:space="720" w:num="1"/>
          <w:docGrid w:type="lines" w:linePitch="312" w:charSpace="0"/>
        </w:sectPr>
      </w:pPr>
    </w:p>
    <w:p w14:paraId="48C4C738">
      <w:pPr>
        <w:jc w:val="left"/>
        <w:rPr>
          <w:rFonts w:hint="eastAsia" w:ascii="仿宋" w:hAnsi="仿宋" w:eastAsia="仿宋" w:cs="仿宋"/>
          <w:b/>
          <w:bCs/>
          <w:sz w:val="22"/>
          <w:szCs w:val="28"/>
        </w:rPr>
      </w:pPr>
      <w:r>
        <w:rPr>
          <w:rFonts w:hint="eastAsia" w:ascii="仿宋" w:hAnsi="仿宋" w:eastAsia="仿宋" w:cs="仿宋"/>
          <w:b/>
          <w:bCs/>
          <w:sz w:val="22"/>
          <w:szCs w:val="28"/>
        </w:rPr>
        <w:t>附件4</w:t>
      </w:r>
    </w:p>
    <w:p w14:paraId="401B98B1">
      <w:pPr>
        <w:jc w:val="center"/>
        <w:rPr>
          <w:rFonts w:ascii="方正小标宋_GBK" w:eastAsia="方正小标宋_GBK"/>
          <w:b/>
          <w:bCs/>
          <w:sz w:val="36"/>
          <w:szCs w:val="40"/>
        </w:rPr>
      </w:pPr>
      <w:r>
        <w:rPr>
          <w:rFonts w:hint="eastAsia" w:ascii="方正小标宋_GBK" w:eastAsia="方正小标宋_GBK"/>
          <w:b/>
          <w:bCs/>
          <w:sz w:val="36"/>
          <w:szCs w:val="40"/>
        </w:rPr>
        <w:t>近三年经营活动中无违法记录承诺书</w:t>
      </w:r>
    </w:p>
    <w:p w14:paraId="7DBDA6F9"/>
    <w:p w14:paraId="6FBB9524">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本公司作为中海工程建设总局有限公司的供应商，郑重承诺具备以下条件：</w:t>
      </w:r>
    </w:p>
    <w:p w14:paraId="0A557B7F">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（一）具有独立承担民事责任的能力；</w:t>
      </w:r>
    </w:p>
    <w:p w14:paraId="0C6F5C88">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（二）具有良好的商业信誉和健全的财务会计制度；</w:t>
      </w:r>
    </w:p>
    <w:p w14:paraId="273D7306">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（三）具有履行合同所必需的设备和专业技术能力；</w:t>
      </w:r>
    </w:p>
    <w:p w14:paraId="7B7267B2">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（四）有依法缴纳税收和社会保障资金的良好记录；</w:t>
      </w:r>
    </w:p>
    <w:p w14:paraId="6F01128B">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（五）近三年经营活动中没有重大违法记录。</w:t>
      </w:r>
    </w:p>
    <w:p w14:paraId="17315A81">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本公司对上述承诺的真实性负责，如有虚假，将依法承担相应责任。</w:t>
      </w:r>
    </w:p>
    <w:p w14:paraId="5B69D204">
      <w:pPr>
        <w:rPr>
          <w:rFonts w:ascii="仿宋_GB2312" w:eastAsia="仿宋_GB2312"/>
          <w:b/>
          <w:bCs/>
          <w:sz w:val="28"/>
          <w:szCs w:val="32"/>
        </w:rPr>
      </w:pPr>
    </w:p>
    <w:p w14:paraId="05AAC46A">
      <w:pPr>
        <w:ind w:firstLine="4216" w:firstLineChars="1500"/>
        <w:rPr>
          <w:rFonts w:ascii="仿宋_GB2312" w:eastAsia="仿宋_GB2312"/>
          <w:b/>
          <w:bCs/>
          <w:sz w:val="28"/>
          <w:szCs w:val="32"/>
        </w:rPr>
      </w:pPr>
    </w:p>
    <w:p w14:paraId="033DCBA3">
      <w:pPr>
        <w:ind w:firstLine="4216" w:firstLineChars="1500"/>
        <w:rPr>
          <w:rFonts w:ascii="仿宋_GB2312" w:eastAsia="仿宋_GB2312"/>
          <w:b/>
          <w:bCs/>
          <w:sz w:val="28"/>
          <w:szCs w:val="32"/>
        </w:rPr>
      </w:pPr>
      <w:r>
        <w:rPr>
          <w:rFonts w:hint="eastAsia" w:ascii="仿宋_GB2312" w:eastAsia="仿宋_GB2312"/>
          <w:b/>
          <w:bCs/>
          <w:sz w:val="28"/>
          <w:szCs w:val="32"/>
        </w:rPr>
        <w:t>承诺单位(公章)：</w:t>
      </w:r>
    </w:p>
    <w:p w14:paraId="74B9D75F">
      <w:pPr>
        <w:spacing w:before="156" w:beforeLines="50" w:after="156" w:afterLines="50"/>
        <w:ind w:firstLine="4216" w:firstLineChars="1500"/>
        <w:rPr>
          <w:rFonts w:ascii="仿宋_GB2312" w:eastAsia="仿宋_GB2312"/>
          <w:b/>
          <w:bCs/>
          <w:sz w:val="28"/>
          <w:szCs w:val="32"/>
        </w:rPr>
        <w:sectPr>
          <w:pgSz w:w="11906" w:h="16838"/>
          <w:pgMar w:top="1440" w:right="1800" w:bottom="1440" w:left="1800" w:header="851" w:footer="992" w:gutter="0"/>
          <w:cols w:space="720" w:num="1"/>
          <w:docGrid w:type="lines" w:linePitch="312" w:charSpace="0"/>
        </w:sectPr>
      </w:pPr>
      <w:r>
        <w:rPr>
          <w:rFonts w:hint="eastAsia" w:ascii="仿宋_GB2312" w:eastAsia="仿宋_GB2312"/>
          <w:b/>
          <w:bCs/>
          <w:sz w:val="28"/>
          <w:szCs w:val="32"/>
        </w:rPr>
        <w:t>法定代表人(签字)：</w:t>
      </w:r>
    </w:p>
    <w:p w14:paraId="18884955">
      <w:pPr>
        <w:jc w:val="left"/>
        <w:rPr>
          <w:rFonts w:hint="eastAsia" w:ascii="仿宋" w:hAnsi="仿宋" w:eastAsia="仿宋" w:cs="仿宋"/>
          <w:b/>
          <w:bCs/>
          <w:sz w:val="22"/>
          <w:szCs w:val="28"/>
        </w:rPr>
      </w:pPr>
      <w:r>
        <w:rPr>
          <w:rFonts w:hint="eastAsia" w:ascii="仿宋" w:hAnsi="仿宋" w:eastAsia="仿宋" w:cs="仿宋"/>
          <w:b/>
          <w:bCs/>
          <w:sz w:val="22"/>
          <w:szCs w:val="28"/>
        </w:rPr>
        <w:t>附件4-1</w:t>
      </w:r>
    </w:p>
    <w:p w14:paraId="3F7208FC">
      <w:pPr>
        <w:jc w:val="center"/>
        <w:rPr>
          <w:rFonts w:ascii="方正小标宋_GBK" w:eastAsia="方正小标宋_GBK"/>
          <w:b/>
          <w:bCs/>
          <w:sz w:val="36"/>
          <w:szCs w:val="40"/>
        </w:rPr>
      </w:pPr>
      <w:r>
        <w:rPr>
          <w:rFonts w:hint="eastAsia" w:ascii="方正小标宋_GBK" w:eastAsia="方正小标宋_GBK"/>
          <w:b/>
          <w:bCs/>
          <w:sz w:val="36"/>
          <w:szCs w:val="40"/>
        </w:rPr>
        <w:t>经营活动中无违法记录承诺书</w:t>
      </w:r>
    </w:p>
    <w:p w14:paraId="14CF93DA"/>
    <w:p w14:paraId="7A67BFAC">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本公司作为中海工程建设总局有限公司的供应商，郑重承诺具备以下条件：</w:t>
      </w:r>
    </w:p>
    <w:p w14:paraId="79313380">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（一）具有独立承担民事责任的能力；</w:t>
      </w:r>
    </w:p>
    <w:p w14:paraId="6F91A5D1">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（二）具有良好的商业信誉和健全的财务会计制度；</w:t>
      </w:r>
    </w:p>
    <w:p w14:paraId="4193278E">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（三）具有履行合同所必需的设备和专业技术能力；</w:t>
      </w:r>
    </w:p>
    <w:p w14:paraId="45614A54">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（四）有依法缴纳税收和社会保障资金的良好记录；</w:t>
      </w:r>
    </w:p>
    <w:p w14:paraId="406D46E4">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（五）本公司成立于</w:t>
      </w:r>
      <w:r>
        <w:rPr>
          <w:rFonts w:hint="eastAsia" w:ascii="仿宋_GB2312" w:hAnsi="仿宋" w:eastAsia="仿宋_GB2312" w:cs="Times New Roman"/>
          <w:spacing w:val="-6"/>
          <w:sz w:val="32"/>
          <w:szCs w:val="32"/>
          <w:u w:val="single"/>
        </w:rPr>
        <w:t xml:space="preserve">   </w:t>
      </w:r>
      <w:r>
        <w:rPr>
          <w:rFonts w:hint="eastAsia" w:ascii="仿宋_GB2312" w:hAnsi="仿宋" w:eastAsia="仿宋_GB2312" w:cs="Times New Roman"/>
          <w:spacing w:val="-6"/>
          <w:sz w:val="32"/>
          <w:szCs w:val="32"/>
        </w:rPr>
        <w:t>年</w:t>
      </w:r>
      <w:r>
        <w:rPr>
          <w:rFonts w:hint="eastAsia" w:ascii="仿宋_GB2312" w:hAnsi="仿宋" w:eastAsia="仿宋_GB2312" w:cs="Times New Roman"/>
          <w:spacing w:val="-6"/>
          <w:sz w:val="32"/>
          <w:szCs w:val="32"/>
          <w:u w:val="single"/>
        </w:rPr>
        <w:t xml:space="preserve">   </w:t>
      </w:r>
      <w:r>
        <w:rPr>
          <w:rFonts w:hint="eastAsia" w:ascii="仿宋_GB2312" w:hAnsi="仿宋" w:eastAsia="仿宋_GB2312" w:cs="Times New Roman"/>
          <w:spacing w:val="-6"/>
          <w:sz w:val="32"/>
          <w:szCs w:val="32"/>
        </w:rPr>
        <w:t>月</w:t>
      </w:r>
      <w:r>
        <w:rPr>
          <w:rFonts w:hint="eastAsia" w:ascii="仿宋_GB2312" w:hAnsi="仿宋" w:eastAsia="仿宋_GB2312" w:cs="Times New Roman"/>
          <w:spacing w:val="-6"/>
          <w:sz w:val="32"/>
          <w:szCs w:val="32"/>
          <w:u w:val="single"/>
        </w:rPr>
        <w:t xml:space="preserve">   </w:t>
      </w:r>
      <w:r>
        <w:rPr>
          <w:rFonts w:hint="eastAsia" w:ascii="仿宋_GB2312" w:hAnsi="仿宋" w:eastAsia="仿宋_GB2312" w:cs="Times New Roman"/>
          <w:spacing w:val="-6"/>
          <w:sz w:val="32"/>
          <w:szCs w:val="32"/>
        </w:rPr>
        <w:t>日，自成立之日起至本承诺书出具之日经营活动中没有重大违法记录。</w:t>
      </w:r>
    </w:p>
    <w:p w14:paraId="3B457285">
      <w:pPr>
        <w:widowControl/>
        <w:spacing w:line="580" w:lineRule="exact"/>
        <w:ind w:firstLine="616" w:firstLineChars="200"/>
        <w:rPr>
          <w:rFonts w:hint="eastAsia" w:ascii="仿宋_GB2312" w:hAnsi="仿宋" w:eastAsia="仿宋_GB2312" w:cs="Times New Roman"/>
          <w:spacing w:val="-6"/>
          <w:sz w:val="32"/>
          <w:szCs w:val="32"/>
        </w:rPr>
      </w:pPr>
      <w:r>
        <w:rPr>
          <w:rFonts w:hint="eastAsia" w:ascii="仿宋_GB2312" w:hAnsi="仿宋" w:eastAsia="仿宋_GB2312" w:cs="Times New Roman"/>
          <w:spacing w:val="-6"/>
          <w:sz w:val="32"/>
          <w:szCs w:val="32"/>
        </w:rPr>
        <w:t>本公司对上述承诺的真实性负责，如有虚假，将依法承担相应责任。</w:t>
      </w:r>
    </w:p>
    <w:p w14:paraId="72471C0D">
      <w:pPr>
        <w:rPr>
          <w:rFonts w:ascii="仿宋_GB2312" w:eastAsia="仿宋_GB2312"/>
          <w:b/>
          <w:bCs/>
          <w:sz w:val="28"/>
          <w:szCs w:val="32"/>
        </w:rPr>
      </w:pPr>
    </w:p>
    <w:p w14:paraId="2D0C005B">
      <w:pPr>
        <w:ind w:firstLine="4216" w:firstLineChars="1500"/>
        <w:rPr>
          <w:rFonts w:ascii="仿宋_GB2312" w:eastAsia="仿宋_GB2312"/>
          <w:b/>
          <w:bCs/>
          <w:sz w:val="28"/>
          <w:szCs w:val="32"/>
        </w:rPr>
      </w:pPr>
    </w:p>
    <w:p w14:paraId="4076709C">
      <w:pPr>
        <w:ind w:firstLine="4216" w:firstLineChars="1500"/>
        <w:rPr>
          <w:rFonts w:ascii="仿宋_GB2312" w:eastAsia="仿宋_GB2312"/>
          <w:b/>
          <w:bCs/>
          <w:sz w:val="28"/>
          <w:szCs w:val="32"/>
        </w:rPr>
      </w:pPr>
      <w:r>
        <w:rPr>
          <w:rFonts w:hint="eastAsia" w:ascii="仿宋_GB2312" w:eastAsia="仿宋_GB2312"/>
          <w:b/>
          <w:bCs/>
          <w:sz w:val="28"/>
          <w:szCs w:val="32"/>
        </w:rPr>
        <w:t>承诺单位(公章)：</w:t>
      </w:r>
    </w:p>
    <w:p w14:paraId="1ACAEA70">
      <w:pPr>
        <w:ind w:firstLine="4216" w:firstLineChars="1500"/>
        <w:rPr>
          <w:rFonts w:ascii="仿宋_GB2312" w:eastAsia="仿宋_GB2312"/>
          <w:b/>
          <w:bCs/>
          <w:sz w:val="28"/>
          <w:szCs w:val="32"/>
        </w:rPr>
      </w:pPr>
      <w:r>
        <w:rPr>
          <w:rFonts w:hint="eastAsia" w:ascii="仿宋_GB2312" w:eastAsia="仿宋_GB2312"/>
          <w:b/>
          <w:bCs/>
          <w:sz w:val="28"/>
          <w:szCs w:val="32"/>
        </w:rPr>
        <w:t>法定代表人(签字)：</w:t>
      </w:r>
    </w:p>
    <w:p w14:paraId="75909563">
      <w:pPr>
        <w:spacing w:before="156" w:beforeLines="50" w:after="156" w:afterLines="50"/>
        <w:ind w:firstLine="4216" w:firstLineChars="1500"/>
        <w:rPr>
          <w:rFonts w:ascii="仿宋_GB2312" w:eastAsia="仿宋_GB2312"/>
          <w:b/>
          <w:bCs/>
          <w:sz w:val="28"/>
          <w:szCs w:val="32"/>
        </w:rPr>
      </w:pPr>
    </w:p>
    <w:p w14:paraId="46BFFAD7">
      <w:pPr>
        <w:spacing w:before="156" w:beforeLines="50" w:after="156" w:afterLines="50"/>
        <w:ind w:firstLine="4216" w:firstLineChars="1500"/>
        <w:rPr>
          <w:rFonts w:ascii="仿宋_GB2312" w:eastAsia="仿宋_GB2312"/>
          <w:b/>
          <w:bCs/>
          <w:sz w:val="28"/>
          <w:szCs w:val="32"/>
        </w:rPr>
      </w:pPr>
    </w:p>
    <w:p w14:paraId="4E06D7F5">
      <w:pPr>
        <w:spacing w:before="156" w:beforeLines="50" w:after="156" w:afterLines="50"/>
        <w:ind w:firstLine="4216" w:firstLineChars="1500"/>
        <w:rPr>
          <w:rFonts w:ascii="仿宋_GB2312" w:eastAsia="仿宋_GB2312"/>
          <w:b/>
          <w:bCs/>
          <w:sz w:val="28"/>
          <w:szCs w:val="32"/>
        </w:rPr>
      </w:pPr>
    </w:p>
    <w:p w14:paraId="7797A146">
      <w:pPr>
        <w:spacing w:before="156" w:beforeLines="50" w:after="156" w:afterLines="50"/>
        <w:ind w:firstLine="4216" w:firstLineChars="1500"/>
        <w:rPr>
          <w:rFonts w:ascii="仿宋_GB2312" w:eastAsia="仿宋_GB2312"/>
          <w:b/>
          <w:bCs/>
          <w:sz w:val="28"/>
          <w:szCs w:val="32"/>
        </w:rPr>
      </w:pPr>
    </w:p>
    <w:p w14:paraId="0F130161">
      <w:pPr>
        <w:spacing w:before="156" w:beforeLines="50" w:after="156" w:afterLines="50"/>
        <w:ind w:firstLine="4216" w:firstLineChars="1500"/>
        <w:rPr>
          <w:rFonts w:ascii="仿宋_GB2312" w:eastAsia="仿宋_GB2312"/>
          <w:b/>
          <w:bCs/>
          <w:sz w:val="28"/>
          <w:szCs w:val="32"/>
        </w:rPr>
      </w:pPr>
    </w:p>
    <w:p w14:paraId="67289EF5">
      <w:pPr>
        <w:rPr>
          <w:rFonts w:hint="eastAsia" w:ascii="微软雅黑" w:hAnsi="微软雅黑" w:eastAsia="微软雅黑" w:cs="微软雅黑"/>
          <w:color w:val="333333"/>
          <w:kern w:val="0"/>
          <w:sz w:val="24"/>
          <w:shd w:val="clear" w:color="auto" w:fill="FFFFFF"/>
          <w:lang w:bidi="ar"/>
        </w:rPr>
        <w:sectPr>
          <w:pgSz w:w="11906" w:h="16838"/>
          <w:pgMar w:top="1440" w:right="1800" w:bottom="1440" w:left="1800" w:header="851" w:footer="992" w:gutter="0"/>
          <w:cols w:space="720" w:num="1"/>
          <w:docGrid w:type="lines" w:linePitch="312" w:charSpace="0"/>
        </w:sectPr>
      </w:pPr>
    </w:p>
    <w:p w14:paraId="1C670A1A">
      <w:pPr>
        <w:jc w:val="left"/>
        <w:rPr>
          <w:rFonts w:hint="eastAsia" w:ascii="仿宋" w:hAnsi="仿宋" w:eastAsia="仿宋" w:cs="仿宋"/>
          <w:b/>
          <w:bCs/>
          <w:sz w:val="22"/>
          <w:szCs w:val="28"/>
        </w:rPr>
      </w:pPr>
      <w:r>
        <w:rPr>
          <w:rFonts w:hint="eastAsia" w:ascii="仿宋" w:hAnsi="仿宋" w:eastAsia="仿宋" w:cs="仿宋"/>
          <w:b/>
          <w:bCs/>
          <w:sz w:val="22"/>
          <w:szCs w:val="28"/>
        </w:rPr>
        <w:t>附件5</w:t>
      </w:r>
    </w:p>
    <w:p w14:paraId="37FB4CE8">
      <w:pPr>
        <w:jc w:val="center"/>
        <w:rPr>
          <w:rFonts w:ascii="方正小标宋_GBK" w:eastAsia="方正小标宋_GBK"/>
          <w:b/>
          <w:bCs/>
          <w:sz w:val="36"/>
          <w:szCs w:val="40"/>
        </w:rPr>
      </w:pPr>
      <w:r>
        <w:rPr>
          <w:rFonts w:hint="eastAsia" w:ascii="方正小标宋_GBK" w:eastAsia="方正小标宋_GBK"/>
          <w:b/>
          <w:bCs/>
          <w:sz w:val="36"/>
          <w:szCs w:val="40"/>
        </w:rPr>
        <w:t>法定代表人身份证明书</w:t>
      </w:r>
    </w:p>
    <w:p w14:paraId="3EC2225E"/>
    <w:p w14:paraId="38AD51EE">
      <w:pPr>
        <w:spacing w:line="360" w:lineRule="auto"/>
        <w:rPr>
          <w:rFonts w:ascii="仿宋_GB2312" w:eastAsia="仿宋_GB2312"/>
          <w:sz w:val="28"/>
          <w:szCs w:val="32"/>
          <w:u w:val="single"/>
        </w:rPr>
      </w:pPr>
      <w:r>
        <w:rPr>
          <w:rFonts w:hint="eastAsia" w:ascii="仿宋_GB2312" w:eastAsia="仿宋_GB2312"/>
          <w:b/>
          <w:bCs/>
          <w:sz w:val="28"/>
          <w:szCs w:val="32"/>
        </w:rPr>
        <w:t>单位名称：</w:t>
      </w:r>
      <w:r>
        <w:rPr>
          <w:rFonts w:hint="eastAsia" w:ascii="仿宋_GB2312" w:eastAsia="仿宋_GB2312"/>
          <w:sz w:val="28"/>
          <w:szCs w:val="32"/>
          <w:u w:val="single"/>
        </w:rPr>
        <w:t xml:space="preserve"> </w:t>
      </w:r>
      <w:r>
        <w:rPr>
          <w:rFonts w:ascii="仿宋_GB2312" w:eastAsia="仿宋_GB2312"/>
          <w:sz w:val="28"/>
          <w:szCs w:val="32"/>
          <w:u w:val="single"/>
        </w:rPr>
        <w:t xml:space="preserve">                             </w:t>
      </w:r>
    </w:p>
    <w:p w14:paraId="6C2CF2DF">
      <w:pPr>
        <w:spacing w:line="360" w:lineRule="auto"/>
        <w:rPr>
          <w:rFonts w:ascii="仿宋_GB2312" w:eastAsia="仿宋_GB2312"/>
          <w:sz w:val="28"/>
          <w:szCs w:val="32"/>
          <w:u w:val="single"/>
        </w:rPr>
      </w:pPr>
      <w:r>
        <w:rPr>
          <w:rFonts w:hint="eastAsia" w:ascii="仿宋_GB2312" w:eastAsia="仿宋_GB2312"/>
          <w:b/>
          <w:bCs/>
          <w:sz w:val="28"/>
          <w:szCs w:val="32"/>
        </w:rPr>
        <w:t>单位性质：</w:t>
      </w:r>
      <w:r>
        <w:rPr>
          <w:rFonts w:ascii="仿宋_GB2312" w:eastAsia="仿宋_GB2312"/>
          <w:sz w:val="28"/>
          <w:szCs w:val="32"/>
          <w:u w:val="single"/>
        </w:rPr>
        <w:t xml:space="preserve">                              </w:t>
      </w:r>
    </w:p>
    <w:p w14:paraId="136E45EF">
      <w:pPr>
        <w:spacing w:line="360" w:lineRule="auto"/>
        <w:rPr>
          <w:rFonts w:ascii="仿宋_GB2312" w:eastAsia="仿宋_GB2312"/>
          <w:sz w:val="28"/>
          <w:szCs w:val="32"/>
          <w:u w:val="single"/>
        </w:rPr>
      </w:pPr>
      <w:r>
        <w:rPr>
          <w:rFonts w:hint="eastAsia" w:ascii="仿宋_GB2312" w:eastAsia="仿宋_GB2312"/>
          <w:b/>
          <w:bCs/>
          <w:sz w:val="28"/>
          <w:szCs w:val="32"/>
        </w:rPr>
        <w:t>注册地址：</w:t>
      </w:r>
      <w:r>
        <w:rPr>
          <w:rFonts w:hint="eastAsia" w:ascii="仿宋_GB2312" w:eastAsia="仿宋_GB2312"/>
          <w:sz w:val="28"/>
          <w:szCs w:val="32"/>
          <w:u w:val="single"/>
        </w:rPr>
        <w:t xml:space="preserve"> </w:t>
      </w:r>
      <w:r>
        <w:rPr>
          <w:rFonts w:ascii="仿宋_GB2312" w:eastAsia="仿宋_GB2312"/>
          <w:sz w:val="28"/>
          <w:szCs w:val="32"/>
          <w:u w:val="single"/>
        </w:rPr>
        <w:t xml:space="preserve">                             </w:t>
      </w:r>
    </w:p>
    <w:p w14:paraId="087D8B1D">
      <w:pPr>
        <w:spacing w:line="360" w:lineRule="auto"/>
        <w:rPr>
          <w:rFonts w:ascii="仿宋_GB2312" w:eastAsia="仿宋_GB2312"/>
          <w:b/>
          <w:bCs/>
          <w:sz w:val="28"/>
          <w:szCs w:val="32"/>
        </w:rPr>
      </w:pPr>
      <w:r>
        <w:rPr>
          <w:rFonts w:hint="eastAsia" w:ascii="仿宋_GB2312" w:eastAsia="仿宋_GB2312"/>
          <w:b/>
          <w:bCs/>
          <w:sz w:val="28"/>
          <w:szCs w:val="32"/>
        </w:rPr>
        <w:t>注册资金：</w:t>
      </w:r>
      <w:r>
        <w:rPr>
          <w:rFonts w:hint="eastAsia" w:ascii="仿宋_GB2312" w:eastAsia="仿宋_GB2312"/>
          <w:sz w:val="28"/>
          <w:szCs w:val="32"/>
          <w:u w:val="single"/>
        </w:rPr>
        <w:t xml:space="preserve"> </w:t>
      </w:r>
      <w:r>
        <w:rPr>
          <w:rFonts w:ascii="仿宋_GB2312" w:eastAsia="仿宋_GB2312"/>
          <w:sz w:val="28"/>
          <w:szCs w:val="32"/>
          <w:u w:val="single"/>
        </w:rPr>
        <w:t xml:space="preserve">                             </w:t>
      </w:r>
    </w:p>
    <w:p w14:paraId="534E8E3B">
      <w:pPr>
        <w:spacing w:line="360" w:lineRule="auto"/>
        <w:rPr>
          <w:rFonts w:ascii="仿宋_GB2312" w:eastAsia="仿宋_GB2312"/>
          <w:b/>
          <w:bCs/>
          <w:sz w:val="28"/>
          <w:szCs w:val="32"/>
        </w:rPr>
      </w:pPr>
      <w:r>
        <w:rPr>
          <w:rFonts w:hint="eastAsia" w:ascii="仿宋_GB2312" w:eastAsia="仿宋_GB2312"/>
          <w:b/>
          <w:bCs/>
          <w:sz w:val="28"/>
          <w:szCs w:val="32"/>
        </w:rPr>
        <w:t>注册时间：</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b/>
          <w:bCs/>
          <w:sz w:val="28"/>
          <w:szCs w:val="32"/>
        </w:rPr>
        <w:t>年</w:t>
      </w:r>
      <w:r>
        <w:rPr>
          <w:rFonts w:ascii="仿宋_GB2312" w:eastAsia="仿宋_GB2312"/>
          <w:b/>
          <w:bCs/>
          <w:sz w:val="28"/>
          <w:szCs w:val="32"/>
          <w:u w:val="single"/>
        </w:rPr>
        <w:t xml:space="preserve">      </w:t>
      </w:r>
      <w:r>
        <w:rPr>
          <w:rFonts w:hint="eastAsia" w:ascii="仿宋_GB2312" w:eastAsia="仿宋_GB2312"/>
          <w:b/>
          <w:bCs/>
          <w:sz w:val="28"/>
          <w:szCs w:val="32"/>
        </w:rPr>
        <w:t>月</w:t>
      </w:r>
      <w:r>
        <w:rPr>
          <w:rFonts w:hint="eastAsia" w:ascii="仿宋_GB2312" w:eastAsia="仿宋_GB2312"/>
          <w:b/>
          <w:bCs/>
          <w:sz w:val="28"/>
          <w:szCs w:val="32"/>
          <w:u w:val="single"/>
        </w:rPr>
        <w:t xml:space="preserve"> </w:t>
      </w:r>
      <w:r>
        <w:rPr>
          <w:rFonts w:ascii="仿宋_GB2312" w:eastAsia="仿宋_GB2312"/>
          <w:b/>
          <w:bCs/>
          <w:sz w:val="28"/>
          <w:szCs w:val="32"/>
          <w:u w:val="single"/>
        </w:rPr>
        <w:t xml:space="preserve">      </w:t>
      </w:r>
      <w:r>
        <w:rPr>
          <w:rFonts w:hint="eastAsia" w:ascii="仿宋_GB2312" w:eastAsia="仿宋_GB2312"/>
          <w:b/>
          <w:bCs/>
          <w:sz w:val="28"/>
          <w:szCs w:val="32"/>
        </w:rPr>
        <w:t>日</w:t>
      </w:r>
    </w:p>
    <w:p w14:paraId="07B35E34">
      <w:pPr>
        <w:spacing w:line="360" w:lineRule="auto"/>
        <w:rPr>
          <w:rFonts w:ascii="仿宋_GB2312" w:eastAsia="仿宋_GB2312"/>
          <w:sz w:val="28"/>
          <w:szCs w:val="32"/>
          <w:u w:val="single"/>
        </w:rPr>
      </w:pPr>
      <w:r>
        <w:rPr>
          <w:rFonts w:hint="eastAsia" w:ascii="仿宋_GB2312" w:eastAsia="仿宋_GB2312"/>
          <w:b/>
          <w:bCs/>
          <w:sz w:val="28"/>
          <w:szCs w:val="32"/>
        </w:rPr>
        <w:t>经营期限：</w:t>
      </w:r>
      <w:r>
        <w:rPr>
          <w:rFonts w:ascii="仿宋_GB2312" w:eastAsia="仿宋_GB2312"/>
          <w:sz w:val="28"/>
          <w:szCs w:val="32"/>
          <w:u w:val="single"/>
        </w:rPr>
        <w:t xml:space="preserve">                </w:t>
      </w:r>
    </w:p>
    <w:p w14:paraId="0731B288">
      <w:pPr>
        <w:spacing w:line="360" w:lineRule="auto"/>
        <w:rPr>
          <w:rFonts w:ascii="仿宋_GB2312" w:eastAsia="仿宋_GB2312"/>
          <w:b/>
          <w:bCs/>
          <w:sz w:val="28"/>
          <w:szCs w:val="32"/>
          <w:u w:val="single"/>
        </w:rPr>
      </w:pPr>
      <w:r>
        <w:rPr>
          <w:rFonts w:hint="eastAsia" w:ascii="仿宋_GB2312" w:eastAsia="仿宋_GB2312"/>
          <w:b/>
          <w:bCs/>
          <w:sz w:val="28"/>
          <w:szCs w:val="32"/>
        </w:rPr>
        <w:t>姓名：</w:t>
      </w:r>
      <w:r>
        <w:rPr>
          <w:rFonts w:ascii="仿宋_GB2312" w:eastAsia="仿宋_GB2312"/>
          <w:sz w:val="28"/>
          <w:szCs w:val="32"/>
          <w:u w:val="single"/>
        </w:rPr>
        <w:t xml:space="preserve">            </w:t>
      </w:r>
      <w:r>
        <w:rPr>
          <w:rFonts w:ascii="仿宋_GB2312" w:eastAsia="仿宋_GB2312"/>
          <w:sz w:val="28"/>
          <w:szCs w:val="32"/>
        </w:rPr>
        <w:t xml:space="preserve">  </w:t>
      </w:r>
      <w:r>
        <w:rPr>
          <w:rFonts w:hint="eastAsia" w:ascii="仿宋_GB2312" w:eastAsia="仿宋_GB2312"/>
          <w:b/>
          <w:bCs/>
          <w:sz w:val="28"/>
          <w:szCs w:val="32"/>
        </w:rPr>
        <w:t>性别：</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ascii="仿宋_GB2312" w:eastAsia="仿宋_GB2312"/>
          <w:sz w:val="28"/>
          <w:szCs w:val="32"/>
        </w:rPr>
        <w:t xml:space="preserve">   </w:t>
      </w:r>
      <w:r>
        <w:rPr>
          <w:rFonts w:hint="eastAsia" w:ascii="仿宋_GB2312" w:eastAsia="仿宋_GB2312"/>
          <w:b/>
          <w:bCs/>
          <w:sz w:val="28"/>
          <w:szCs w:val="32"/>
        </w:rPr>
        <w:t>年龄：</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ascii="仿宋_GB2312" w:eastAsia="仿宋_GB2312"/>
          <w:sz w:val="28"/>
          <w:szCs w:val="32"/>
        </w:rPr>
        <w:t xml:space="preserve">  </w:t>
      </w:r>
      <w:r>
        <w:rPr>
          <w:rFonts w:hint="eastAsia" w:ascii="仿宋_GB2312" w:eastAsia="仿宋_GB2312"/>
          <w:b/>
          <w:bCs/>
          <w:sz w:val="28"/>
          <w:szCs w:val="32"/>
        </w:rPr>
        <w:t>职务：</w:t>
      </w:r>
      <w:r>
        <w:rPr>
          <w:rFonts w:hint="eastAsia" w:ascii="仿宋_GB2312" w:eastAsia="仿宋_GB2312"/>
          <w:b/>
          <w:bCs/>
          <w:sz w:val="28"/>
          <w:szCs w:val="32"/>
          <w:u w:val="single"/>
        </w:rPr>
        <w:t xml:space="preserve"> </w:t>
      </w:r>
      <w:r>
        <w:rPr>
          <w:rFonts w:ascii="仿宋_GB2312" w:eastAsia="仿宋_GB2312"/>
          <w:b/>
          <w:bCs/>
          <w:sz w:val="28"/>
          <w:szCs w:val="32"/>
          <w:u w:val="single"/>
        </w:rPr>
        <w:t xml:space="preserve">          </w:t>
      </w:r>
    </w:p>
    <w:p w14:paraId="189AC361">
      <w:pPr>
        <w:spacing w:line="360" w:lineRule="auto"/>
        <w:rPr>
          <w:rFonts w:ascii="仿宋_GB2312" w:eastAsia="仿宋_GB2312"/>
          <w:b/>
          <w:bCs/>
          <w:sz w:val="28"/>
          <w:szCs w:val="32"/>
        </w:rPr>
      </w:pPr>
      <w:r>
        <w:rPr>
          <w:rFonts w:hint="eastAsia" w:ascii="仿宋_GB2312" w:eastAsia="仿宋_GB2312"/>
          <w:b/>
          <w:bCs/>
          <w:sz w:val="28"/>
          <w:szCs w:val="32"/>
        </w:rPr>
        <w:t>系</w:t>
      </w:r>
      <w:r>
        <w:rPr>
          <w:rFonts w:hint="eastAsia" w:ascii="仿宋_GB2312" w:eastAsia="仿宋_GB2312"/>
          <w:sz w:val="28"/>
          <w:szCs w:val="32"/>
        </w:rPr>
        <w:t xml:space="preserve"> </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ascii="仿宋_GB2312" w:eastAsia="仿宋_GB2312"/>
          <w:sz w:val="28"/>
          <w:szCs w:val="32"/>
        </w:rPr>
        <w:t xml:space="preserve"> </w:t>
      </w:r>
      <w:r>
        <w:rPr>
          <w:rFonts w:hint="eastAsia" w:ascii="仿宋_GB2312" w:eastAsia="仿宋_GB2312"/>
          <w:b/>
          <w:bCs/>
          <w:sz w:val="28"/>
          <w:szCs w:val="32"/>
        </w:rPr>
        <w:t>的法定代表人</w:t>
      </w:r>
    </w:p>
    <w:p w14:paraId="04462E05">
      <w:pPr>
        <w:spacing w:line="360" w:lineRule="auto"/>
        <w:rPr>
          <w:rFonts w:ascii="仿宋_GB2312" w:eastAsia="仿宋_GB2312"/>
          <w:b/>
          <w:bCs/>
          <w:sz w:val="28"/>
          <w:szCs w:val="32"/>
        </w:rPr>
      </w:pPr>
      <w:r>
        <w:rPr>
          <w:rFonts w:hint="eastAsia" w:ascii="仿宋_GB2312" w:eastAsia="仿宋_GB2312"/>
          <w:b/>
          <w:bCs/>
          <w:sz w:val="28"/>
          <w:szCs w:val="32"/>
        </w:rPr>
        <w:t>特此证明</w:t>
      </w:r>
    </w:p>
    <w:p w14:paraId="136017C3">
      <w:pPr>
        <w:spacing w:line="360" w:lineRule="auto"/>
        <w:rPr>
          <w:rFonts w:ascii="仿宋_GB2312" w:eastAsia="仿宋_GB2312"/>
          <w:b/>
          <w:bCs/>
          <w:sz w:val="28"/>
          <w:szCs w:val="32"/>
        </w:rPr>
      </w:pPr>
      <w:r>
        <w:rPr>
          <w:rFonts w:hint="eastAsia" w:ascii="仿宋_GB2312" w:eastAsia="仿宋_GB2312"/>
          <w:b/>
          <w:bCs/>
          <w:sz w:val="28"/>
          <w:szCs w:val="32"/>
        </w:rPr>
        <mc:AlternateContent>
          <mc:Choice Requires="wps">
            <w:drawing>
              <wp:anchor distT="0" distB="0" distL="114300" distR="114300" simplePos="0" relativeHeight="251660288" behindDoc="0" locked="0" layoutInCell="1" allowOverlap="1">
                <wp:simplePos x="0" y="0"/>
                <wp:positionH relativeFrom="column">
                  <wp:posOffset>3026410</wp:posOffset>
                </wp:positionH>
                <wp:positionV relativeFrom="paragraph">
                  <wp:posOffset>194310</wp:posOffset>
                </wp:positionV>
                <wp:extent cx="3030855" cy="2159000"/>
                <wp:effectExtent l="12700" t="12700" r="19685" b="22860"/>
                <wp:wrapNone/>
                <wp:docPr id="3" name="矩形 3"/>
                <wp:cNvGraphicFramePr/>
                <a:graphic xmlns:a="http://schemas.openxmlformats.org/drawingml/2006/main">
                  <a:graphicData uri="http://schemas.microsoft.com/office/word/2010/wordprocessingShape">
                    <wps:wsp>
                      <wps:cNvSpPr/>
                      <wps:spPr>
                        <a:xfrm>
                          <a:off x="0" y="0"/>
                          <a:ext cx="3030855" cy="2159000"/>
                        </a:xfrm>
                        <a:prstGeom prst="rect">
                          <a:avLst/>
                        </a:prstGeom>
                        <a:noFill/>
                        <a:ln w="25400" cap="flat" cmpd="sng" algn="ctr">
                          <a:solidFill>
                            <a:srgbClr val="000000"/>
                          </a:solidFill>
                          <a:prstDash val="solid"/>
                        </a:ln>
                        <a:effectLst/>
                      </wps:spPr>
                      <wps:txbx>
                        <w:txbxContent>
                          <w:p w14:paraId="34F425B0">
                            <w:pPr>
                              <w:jc w:val="center"/>
                              <w:rPr>
                                <w:rFonts w:hint="eastAsia" w:ascii="楷体" w:hAnsi="楷体" w:eastAsia="楷体"/>
                                <w:b/>
                                <w:bCs/>
                                <w:sz w:val="28"/>
                                <w:szCs w:val="32"/>
                              </w:rPr>
                            </w:pPr>
                            <w:r>
                              <w:rPr>
                                <w:rFonts w:hint="eastAsia" w:ascii="楷体" w:hAnsi="楷体" w:eastAsia="楷体"/>
                                <w:b/>
                                <w:bCs/>
                                <w:sz w:val="28"/>
                                <w:szCs w:val="32"/>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3pt;margin-top:15.3pt;height:170pt;width:238.65pt;z-index:251660288;v-text-anchor:middle;mso-width-relative:page;mso-height-relative:page;" filled="f" stroked="t" coordsize="21600,21600" o:gfxdata="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nL+O3aAAAACgEAAA8AAAAAAAAAAQAgAAAAIgAAAGRycy9kb3ducmV2Lnht&#10;bFBLAQIUABQAAAAIAIdO4kD47Uz6aQIAAM4EAAAOAAAAAAAAAAEAIAAAACkBAABkcnMvZTJvRG9j&#10;LnhtbFBLBQYAAAAABgAGAFkBAAAEBgAAAAA=&#10;">
                <v:fill on="f" focussize="0,0"/>
                <v:stroke weight="2pt" color="#000000" joinstyle="round"/>
                <v:imagedata o:title=""/>
                <o:lock v:ext="edit" aspectratio="f"/>
                <v:textbox>
                  <w:txbxContent>
                    <w:p w14:paraId="34F425B0">
                      <w:pPr>
                        <w:jc w:val="center"/>
                        <w:rPr>
                          <w:rFonts w:hint="eastAsia" w:ascii="楷体" w:hAnsi="楷体" w:eastAsia="楷体"/>
                          <w:b/>
                          <w:bCs/>
                          <w:sz w:val="28"/>
                          <w:szCs w:val="32"/>
                        </w:rPr>
                      </w:pPr>
                      <w:r>
                        <w:rPr>
                          <w:rFonts w:hint="eastAsia" w:ascii="楷体" w:hAnsi="楷体" w:eastAsia="楷体"/>
                          <w:b/>
                          <w:bCs/>
                          <w:sz w:val="28"/>
                          <w:szCs w:val="32"/>
                        </w:rPr>
                        <w:t>身份证反面</w:t>
                      </w:r>
                    </w:p>
                  </w:txbxContent>
                </v:textbox>
              </v:rect>
            </w:pict>
          </mc:Fallback>
        </mc:AlternateContent>
      </w:r>
      <w:r>
        <w:rPr>
          <w:rFonts w:hint="eastAsia" w:ascii="仿宋_GB2312" w:eastAsia="仿宋_GB2312"/>
          <w:b/>
          <w:bCs/>
          <w:sz w:val="28"/>
          <w:szCs w:val="32"/>
        </w:rPr>
        <mc:AlternateContent>
          <mc:Choice Requires="wps">
            <w:drawing>
              <wp:anchor distT="0" distB="0" distL="114300" distR="114300" simplePos="0" relativeHeight="251659264" behindDoc="0" locked="0" layoutInCell="1" allowOverlap="1">
                <wp:simplePos x="0" y="0"/>
                <wp:positionH relativeFrom="column">
                  <wp:posOffset>-300990</wp:posOffset>
                </wp:positionH>
                <wp:positionV relativeFrom="paragraph">
                  <wp:posOffset>194310</wp:posOffset>
                </wp:positionV>
                <wp:extent cx="3143250" cy="2159000"/>
                <wp:effectExtent l="12700" t="12700" r="13970" b="22860"/>
                <wp:wrapNone/>
                <wp:docPr id="1" name="矩形 1"/>
                <wp:cNvGraphicFramePr/>
                <a:graphic xmlns:a="http://schemas.openxmlformats.org/drawingml/2006/main">
                  <a:graphicData uri="http://schemas.microsoft.com/office/word/2010/wordprocessingShape">
                    <wps:wsp>
                      <wps:cNvSpPr/>
                      <wps:spPr>
                        <a:xfrm>
                          <a:off x="0" y="0"/>
                          <a:ext cx="3143250" cy="2159000"/>
                        </a:xfrm>
                        <a:prstGeom prst="rect">
                          <a:avLst/>
                        </a:prstGeom>
                        <a:noFill/>
                        <a:ln w="25400" cap="flat" cmpd="sng" algn="ctr">
                          <a:solidFill>
                            <a:srgbClr val="000000"/>
                          </a:solidFill>
                          <a:prstDash val="solid"/>
                        </a:ln>
                        <a:effectLst/>
                      </wps:spPr>
                      <wps:txbx>
                        <w:txbxContent>
                          <w:p w14:paraId="37ABF3EF">
                            <w:pPr>
                              <w:jc w:val="center"/>
                              <w:rPr>
                                <w:rFonts w:hint="eastAsia" w:ascii="楷体" w:hAnsi="楷体" w:eastAsia="楷体"/>
                                <w:b/>
                                <w:bCs/>
                                <w:sz w:val="28"/>
                                <w:szCs w:val="32"/>
                              </w:rPr>
                            </w:pPr>
                            <w:r>
                              <w:rPr>
                                <w:rFonts w:hint="eastAsia" w:ascii="楷体" w:hAnsi="楷体" w:eastAsia="楷体"/>
                                <w:b/>
                                <w:bCs/>
                                <w:sz w:val="28"/>
                                <w:szCs w:val="32"/>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7pt;margin-top:15.3pt;height:170pt;width:247.5pt;z-index:251659264;v-text-anchor:middle;mso-width-relative:page;mso-height-relative:page;" filled="f" stroked="t" coordsize="21600,21600" o:gfxdata="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zBu/PYAAAACgEAAA8AAAAAAAAAAQAgAAAAIgAAAGRycy9kb3ducmV2LnhtbFBL&#10;AQIUABQAAAAIAIdO4kBL67OLaAIAAM4EAAAOAAAAAAAAAAEAIAAAACcBAABkcnMvZTJvRG9jLnht&#10;bFBLBQYAAAAABgAGAFkBAAABBgAAAAA=&#10;">
                <v:fill on="f" focussize="0,0"/>
                <v:stroke weight="2pt" color="#000000" joinstyle="round"/>
                <v:imagedata o:title=""/>
                <o:lock v:ext="edit" aspectratio="f"/>
                <v:textbox>
                  <w:txbxContent>
                    <w:p w14:paraId="37ABF3EF">
                      <w:pPr>
                        <w:jc w:val="center"/>
                        <w:rPr>
                          <w:rFonts w:hint="eastAsia" w:ascii="楷体" w:hAnsi="楷体" w:eastAsia="楷体"/>
                          <w:b/>
                          <w:bCs/>
                          <w:sz w:val="28"/>
                          <w:szCs w:val="32"/>
                        </w:rPr>
                      </w:pPr>
                      <w:r>
                        <w:rPr>
                          <w:rFonts w:hint="eastAsia" w:ascii="楷体" w:hAnsi="楷体" w:eastAsia="楷体"/>
                          <w:b/>
                          <w:bCs/>
                          <w:sz w:val="28"/>
                          <w:szCs w:val="32"/>
                        </w:rPr>
                        <w:t>身份证正面</w:t>
                      </w:r>
                    </w:p>
                  </w:txbxContent>
                </v:textbox>
              </v:rect>
            </w:pict>
          </mc:Fallback>
        </mc:AlternateContent>
      </w:r>
    </w:p>
    <w:p w14:paraId="687C522E">
      <w:pPr>
        <w:spacing w:line="360" w:lineRule="auto"/>
        <w:rPr>
          <w:rFonts w:ascii="仿宋_GB2312" w:eastAsia="仿宋_GB2312"/>
          <w:b/>
          <w:bCs/>
          <w:sz w:val="28"/>
          <w:szCs w:val="32"/>
        </w:rPr>
      </w:pPr>
    </w:p>
    <w:p w14:paraId="04698D59">
      <w:pPr>
        <w:spacing w:line="360" w:lineRule="auto"/>
        <w:rPr>
          <w:rFonts w:ascii="仿宋_GB2312" w:eastAsia="仿宋_GB2312"/>
          <w:b/>
          <w:bCs/>
          <w:sz w:val="28"/>
          <w:szCs w:val="32"/>
        </w:rPr>
      </w:pPr>
    </w:p>
    <w:p w14:paraId="6060529E">
      <w:pPr>
        <w:spacing w:line="360" w:lineRule="auto"/>
        <w:rPr>
          <w:rFonts w:ascii="仿宋_GB2312" w:eastAsia="仿宋_GB2312"/>
          <w:b/>
          <w:bCs/>
          <w:sz w:val="28"/>
          <w:szCs w:val="32"/>
        </w:rPr>
      </w:pPr>
    </w:p>
    <w:p w14:paraId="6A4E5595">
      <w:pPr>
        <w:spacing w:line="360" w:lineRule="auto"/>
        <w:rPr>
          <w:rFonts w:ascii="仿宋_GB2312" w:eastAsia="仿宋_GB2312"/>
          <w:b/>
          <w:bCs/>
          <w:sz w:val="28"/>
          <w:szCs w:val="32"/>
        </w:rPr>
      </w:pPr>
    </w:p>
    <w:p w14:paraId="5A361B54">
      <w:pPr>
        <w:spacing w:line="360" w:lineRule="auto"/>
        <w:rPr>
          <w:rFonts w:ascii="仿宋_GB2312" w:eastAsia="仿宋_GB2312"/>
          <w:b/>
          <w:bCs/>
          <w:sz w:val="28"/>
          <w:szCs w:val="32"/>
        </w:rPr>
      </w:pPr>
    </w:p>
    <w:p w14:paraId="68C35C6D">
      <w:pPr>
        <w:spacing w:line="360" w:lineRule="auto"/>
        <w:ind w:firstLine="4498" w:firstLineChars="1600"/>
        <w:rPr>
          <w:rFonts w:ascii="仿宋_GB2312" w:eastAsia="仿宋_GB2312"/>
          <w:b/>
          <w:bCs/>
          <w:sz w:val="28"/>
          <w:szCs w:val="32"/>
        </w:rPr>
      </w:pPr>
    </w:p>
    <w:p w14:paraId="29BDA58E">
      <w:pPr>
        <w:spacing w:line="360" w:lineRule="auto"/>
        <w:ind w:firstLine="3654" w:firstLineChars="1300"/>
        <w:rPr>
          <w:rFonts w:ascii="仿宋_GB2312" w:eastAsia="仿宋_GB2312"/>
          <w:b/>
          <w:bCs/>
          <w:sz w:val="28"/>
          <w:szCs w:val="32"/>
        </w:rPr>
      </w:pPr>
      <w:r>
        <w:rPr>
          <w:rFonts w:hint="eastAsia" w:ascii="仿宋_GB2312" w:eastAsia="仿宋_GB2312"/>
          <w:b/>
          <w:bCs/>
          <w:sz w:val="28"/>
          <w:szCs w:val="32"/>
        </w:rPr>
        <w:t>单位名称</w:t>
      </w:r>
      <w:r>
        <w:rPr>
          <w:rFonts w:ascii="仿宋_GB2312" w:eastAsia="仿宋_GB2312"/>
          <w:b/>
          <w:bCs/>
          <w:sz w:val="28"/>
          <w:szCs w:val="32"/>
        </w:rPr>
        <w:t xml:space="preserve">(公章)： </w:t>
      </w:r>
    </w:p>
    <w:p w14:paraId="6B84F7E6">
      <w:pPr>
        <w:spacing w:line="360" w:lineRule="auto"/>
        <w:rPr>
          <w:rFonts w:ascii="仿宋_GB2312" w:eastAsia="仿宋_GB2312"/>
          <w:b/>
          <w:bCs/>
          <w:sz w:val="28"/>
          <w:szCs w:val="32"/>
        </w:rPr>
      </w:pPr>
      <w:r>
        <w:rPr>
          <w:rFonts w:ascii="仿宋_GB2312" w:eastAsia="仿宋_GB2312"/>
          <w:b/>
          <w:bCs/>
          <w:sz w:val="28"/>
          <w:szCs w:val="32"/>
        </w:rPr>
        <w:tab/>
      </w:r>
      <w:r>
        <w:rPr>
          <w:rFonts w:ascii="仿宋_GB2312" w:eastAsia="仿宋_GB2312"/>
          <w:b/>
          <w:bCs/>
          <w:sz w:val="28"/>
          <w:szCs w:val="32"/>
        </w:rPr>
        <w:t xml:space="preserve">                       法定代表人(签字或签章)：</w:t>
      </w:r>
    </w:p>
    <w:p w14:paraId="67271F0C">
      <w:pPr>
        <w:spacing w:line="360" w:lineRule="auto"/>
        <w:rPr>
          <w:rFonts w:hint="eastAsia" w:ascii="仿宋" w:hAnsi="仿宋" w:eastAsia="仿宋" w:cs="仿宋"/>
          <w:color w:val="333333"/>
          <w:kern w:val="0"/>
          <w:sz w:val="28"/>
          <w:szCs w:val="28"/>
          <w:shd w:val="clear" w:color="auto" w:fill="FFFFFF"/>
          <w:lang w:bidi="ar"/>
        </w:rPr>
      </w:pPr>
      <w:r>
        <w:rPr>
          <w:rFonts w:ascii="仿宋_GB2312" w:eastAsia="仿宋_GB2312"/>
          <w:b/>
          <w:bCs/>
          <w:sz w:val="28"/>
          <w:szCs w:val="32"/>
        </w:rPr>
        <w:tab/>
      </w:r>
      <w:r>
        <w:rPr>
          <w:rFonts w:ascii="仿宋_GB2312" w:eastAsia="仿宋_GB2312"/>
          <w:b/>
          <w:bCs/>
          <w:sz w:val="28"/>
          <w:szCs w:val="32"/>
        </w:rPr>
        <w:t xml:space="preserve">                       日　期：      年     月     日</w:t>
      </w:r>
    </w:p>
    <w:p w14:paraId="2DD2658F">
      <w:pPr>
        <w:widowControl/>
        <w:jc w:val="left"/>
        <w:rPr>
          <w:rFonts w:ascii="Times New Roman" w:hAnsi="Times New Roman" w:eastAsia="宋体" w:cs="Times New Roman"/>
          <w:b/>
          <w:bCs/>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750DD"/>
    <w:multiLevelType w:val="multilevel"/>
    <w:tmpl w:val="652750DD"/>
    <w:lvl w:ilvl="0" w:tentative="0">
      <w:start w:val="1"/>
      <w:numFmt w:val="decimal"/>
      <w:pStyle w:val="2"/>
      <w:lvlText w:val="%1"/>
      <w:lvlJc w:val="left"/>
      <w:pPr>
        <w:ind w:left="432" w:hanging="432"/>
      </w:pPr>
      <w:rPr>
        <w:b/>
        <w:bCs/>
      </w:rPr>
    </w:lvl>
    <w:lvl w:ilvl="1" w:tentative="0">
      <w:start w:val="1"/>
      <w:numFmt w:val="decimal"/>
      <w:lvlText w:val="%1.%2"/>
      <w:lvlJc w:val="left"/>
      <w:pPr>
        <w:ind w:left="576" w:hanging="576"/>
      </w:pPr>
      <w:rPr>
        <w:b/>
        <w:bCs/>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2" w:tentative="0">
      <w:start w:val="1"/>
      <w:numFmt w:val="decimal"/>
      <w:pStyle w:val="3"/>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6FA55F30"/>
    <w:multiLevelType w:val="multilevel"/>
    <w:tmpl w:val="6FA55F30"/>
    <w:lvl w:ilvl="0" w:tentative="0">
      <w:start w:val="1"/>
      <w:numFmt w:val="decimal"/>
      <w:pStyle w:val="9"/>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wNGU4Njg1ODg1OTlmODU5MWUzOGJmYzZlYTc2M2IifQ=="/>
  </w:docVars>
  <w:rsids>
    <w:rsidRoot w:val="74612275"/>
    <w:rsid w:val="001466BC"/>
    <w:rsid w:val="00250347"/>
    <w:rsid w:val="002F05EE"/>
    <w:rsid w:val="003854A8"/>
    <w:rsid w:val="003917F4"/>
    <w:rsid w:val="004A7A87"/>
    <w:rsid w:val="004D2EDA"/>
    <w:rsid w:val="004D70D4"/>
    <w:rsid w:val="005439E2"/>
    <w:rsid w:val="00552D4A"/>
    <w:rsid w:val="005862E9"/>
    <w:rsid w:val="006D3886"/>
    <w:rsid w:val="008C4488"/>
    <w:rsid w:val="00972EA9"/>
    <w:rsid w:val="00AB47D2"/>
    <w:rsid w:val="00AE5245"/>
    <w:rsid w:val="00AF510D"/>
    <w:rsid w:val="00B641C7"/>
    <w:rsid w:val="00B74834"/>
    <w:rsid w:val="00BC7740"/>
    <w:rsid w:val="00C514AC"/>
    <w:rsid w:val="00C67081"/>
    <w:rsid w:val="00CC27E9"/>
    <w:rsid w:val="00CF5222"/>
    <w:rsid w:val="00DA3E1D"/>
    <w:rsid w:val="00DB1D3F"/>
    <w:rsid w:val="00E554D8"/>
    <w:rsid w:val="00F44F15"/>
    <w:rsid w:val="00FC7B0C"/>
    <w:rsid w:val="051068A3"/>
    <w:rsid w:val="08534C69"/>
    <w:rsid w:val="08CE0793"/>
    <w:rsid w:val="0E833DCE"/>
    <w:rsid w:val="18001FEB"/>
    <w:rsid w:val="1BF05EBA"/>
    <w:rsid w:val="272F63BB"/>
    <w:rsid w:val="2A677DE2"/>
    <w:rsid w:val="2F6564E3"/>
    <w:rsid w:val="2F9226A1"/>
    <w:rsid w:val="2FDD2EE6"/>
    <w:rsid w:val="32C4038E"/>
    <w:rsid w:val="335C11C5"/>
    <w:rsid w:val="335F1E64"/>
    <w:rsid w:val="33D740F0"/>
    <w:rsid w:val="37892050"/>
    <w:rsid w:val="39582F75"/>
    <w:rsid w:val="3A2F07E2"/>
    <w:rsid w:val="432F7DFC"/>
    <w:rsid w:val="4AEB4AC5"/>
    <w:rsid w:val="4E914C1D"/>
    <w:rsid w:val="4E994025"/>
    <w:rsid w:val="567A0BDF"/>
    <w:rsid w:val="58B04096"/>
    <w:rsid w:val="59B91A1F"/>
    <w:rsid w:val="5EF116D9"/>
    <w:rsid w:val="614C762D"/>
    <w:rsid w:val="61A36EC7"/>
    <w:rsid w:val="66522FDF"/>
    <w:rsid w:val="6BEB4EB6"/>
    <w:rsid w:val="70457711"/>
    <w:rsid w:val="70911743"/>
    <w:rsid w:val="71F74F26"/>
    <w:rsid w:val="72E7254B"/>
    <w:rsid w:val="73F0256D"/>
    <w:rsid w:val="74612275"/>
    <w:rsid w:val="77FF6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numPr>
        <w:ilvl w:val="0"/>
        <w:numId w:val="1"/>
      </w:numPr>
      <w:suppressLineNumbers/>
      <w:tabs>
        <w:tab w:val="left" w:pos="426"/>
      </w:tabs>
      <w:spacing w:before="156" w:beforeLines="50" w:after="156" w:afterLines="50" w:line="360" w:lineRule="auto"/>
      <w:ind w:left="0" w:firstLine="0"/>
      <w:outlineLvl w:val="0"/>
    </w:pPr>
    <w:rPr>
      <w:rFonts w:ascii="Times New Roman" w:hAnsi="Times New Roman" w:eastAsia="黑体" w:cs="Times New Roman"/>
      <w:b/>
      <w:bCs/>
      <w:kern w:val="44"/>
      <w:sz w:val="24"/>
      <w:szCs w:val="28"/>
    </w:rPr>
  </w:style>
  <w:style w:type="paragraph" w:styleId="3">
    <w:name w:val="heading 3"/>
    <w:basedOn w:val="1"/>
    <w:next w:val="1"/>
    <w:autoRedefine/>
    <w:unhideWhenUsed/>
    <w:qFormat/>
    <w:uiPriority w:val="0"/>
    <w:pPr>
      <w:keepLines/>
      <w:numPr>
        <w:ilvl w:val="2"/>
        <w:numId w:val="1"/>
      </w:numPr>
      <w:tabs>
        <w:tab w:val="left" w:pos="709"/>
      </w:tabs>
      <w:spacing w:line="360" w:lineRule="auto"/>
      <w:outlineLvl w:val="2"/>
    </w:pPr>
    <w:rPr>
      <w:rFonts w:ascii="Times New Roman" w:hAnsi="Times New Roman" w:eastAsia="仿宋_GB2312" w:cs="Times New Roman"/>
      <w:sz w:val="30"/>
      <w:szCs w:val="30"/>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附件标题"/>
    <w:basedOn w:val="2"/>
    <w:autoRedefine/>
    <w:qFormat/>
    <w:uiPriority w:val="0"/>
    <w:pPr>
      <w:numPr>
        <w:numId w:val="0"/>
      </w:numPr>
    </w:pPr>
  </w:style>
  <w:style w:type="paragraph" w:styleId="9">
    <w:name w:val="List Paragraph"/>
    <w:basedOn w:val="1"/>
    <w:autoRedefine/>
    <w:qFormat/>
    <w:uiPriority w:val="34"/>
    <w:pPr>
      <w:numPr>
        <w:ilvl w:val="0"/>
        <w:numId w:val="2"/>
      </w:numPr>
      <w:suppressLineNumbers/>
      <w:tabs>
        <w:tab w:val="left" w:pos="1134"/>
      </w:tabs>
      <w:spacing w:line="360" w:lineRule="auto"/>
    </w:pPr>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2957</Words>
  <Characters>3070</Characters>
  <Lines>26</Lines>
  <Paragraphs>7</Paragraphs>
  <TotalTime>106</TotalTime>
  <ScaleCrop>false</ScaleCrop>
  <LinksUpToDate>false</LinksUpToDate>
  <CharactersWithSpaces>3462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2022-11-04T03:13:00Z</dcterms:created>
  <dc:creator>李鹏</dc:creator>
  <cp:lastModifiedBy>陈卓</cp:lastModifiedBy>
  <dcterms:modified xsi:type="dcterms:W3CDTF">2026-07-09T02:36:30Z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442C39B98FE046BC978C0353CFBCB396</vt:lpwstr>
  </property>
  <property fmtid="{D5CDD505-2E9C-101B-9397-08002B2CF9AE}" pid="4" name="KSOTemplateDocerSaveRecord">
    <vt:lpwstr>eyJoZGlkIjoiMDYwNGU4Njg1ODg1OTlmODU5MWUzOGJmYzZlYTc2M2IiLCJ1c2VySWQiOiI0NTc0MzI2MDEifQ==</vt:lpwstr>
  </property>
</Properties>
</file>